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6CEC26D0" w14:textId="48C4D465" w:rsidR="0053098B" w:rsidRPr="000321AF" w:rsidRDefault="0053098B" w:rsidP="000321AF">
      <w:pPr>
        <w:rPr>
          <w:rFonts w:ascii="Gill Sans" w:eastAsia="Gill Sans" w:hAnsi="Gill Sans" w:cs="Gill Sans"/>
          <w:b/>
          <w:color w:val="000000"/>
          <w:sz w:val="28"/>
          <w:szCs w:val="28"/>
        </w:rPr>
      </w:pPr>
      <w:r w:rsidRPr="002A0291">
        <w:rPr>
          <w:rFonts w:ascii="Gill Sans" w:eastAsia="Gill Sans" w:hAnsi="Gill Sans" w:cs="Gill Sans"/>
          <w:b/>
          <w:color w:val="000000"/>
          <w:sz w:val="28"/>
          <w:szCs w:val="28"/>
        </w:rPr>
        <w:t>Resolution</w:t>
      </w:r>
      <w:r w:rsidR="00A27712" w:rsidRPr="002A0291">
        <w:rPr>
          <w:rFonts w:ascii="Gill Sans" w:eastAsia="Gill Sans" w:hAnsi="Gill Sans" w:cs="Gill Sans"/>
          <w:b/>
          <w:color w:val="000000"/>
          <w:sz w:val="28"/>
          <w:szCs w:val="28"/>
        </w:rPr>
        <w:t xml:space="preserve"> </w:t>
      </w:r>
      <w:r w:rsidR="00DE5110" w:rsidRPr="002A0291">
        <w:rPr>
          <w:rFonts w:ascii="Gill Sans" w:eastAsia="Gill Sans" w:hAnsi="Gill Sans" w:cs="Gill Sans"/>
          <w:b/>
          <w:color w:val="000000"/>
          <w:sz w:val="28"/>
          <w:szCs w:val="28"/>
        </w:rPr>
        <w:t xml:space="preserve">United Nations </w:t>
      </w:r>
      <w:r w:rsidR="00A27712" w:rsidRPr="002A0291">
        <w:rPr>
          <w:rFonts w:ascii="Gill Sans" w:eastAsia="Gill Sans" w:hAnsi="Gill Sans" w:cs="Gill Sans"/>
          <w:b/>
          <w:color w:val="000000"/>
          <w:sz w:val="28"/>
          <w:szCs w:val="28"/>
        </w:rPr>
        <w:t>H</w:t>
      </w:r>
      <w:r w:rsidR="00DE5110" w:rsidRPr="002A0291">
        <w:rPr>
          <w:rFonts w:ascii="Gill Sans" w:eastAsia="Gill Sans" w:hAnsi="Gill Sans" w:cs="Gill Sans"/>
          <w:b/>
          <w:color w:val="000000"/>
          <w:sz w:val="28"/>
          <w:szCs w:val="28"/>
        </w:rPr>
        <w:t xml:space="preserve">uman </w:t>
      </w:r>
      <w:r w:rsidR="00A27712" w:rsidRPr="002A0291">
        <w:rPr>
          <w:rFonts w:ascii="Gill Sans" w:eastAsia="Gill Sans" w:hAnsi="Gill Sans" w:cs="Gill Sans"/>
          <w:b/>
          <w:color w:val="000000"/>
          <w:sz w:val="28"/>
          <w:szCs w:val="28"/>
        </w:rPr>
        <w:t>R</w:t>
      </w:r>
      <w:r w:rsidR="00DE5110" w:rsidRPr="002A0291">
        <w:rPr>
          <w:rFonts w:ascii="Gill Sans" w:eastAsia="Gill Sans" w:hAnsi="Gill Sans" w:cs="Gill Sans"/>
          <w:b/>
          <w:color w:val="000000"/>
          <w:sz w:val="28"/>
          <w:szCs w:val="28"/>
        </w:rPr>
        <w:t xml:space="preserve">ights </w:t>
      </w:r>
      <w:r w:rsidR="00A27712" w:rsidRPr="002A0291">
        <w:rPr>
          <w:rFonts w:ascii="Gill Sans" w:eastAsia="Gill Sans" w:hAnsi="Gill Sans" w:cs="Gill Sans"/>
          <w:b/>
          <w:color w:val="000000"/>
          <w:sz w:val="28"/>
          <w:szCs w:val="28"/>
        </w:rPr>
        <w:t>C</w:t>
      </w:r>
      <w:r w:rsidR="00DE5110" w:rsidRPr="002A0291">
        <w:rPr>
          <w:rFonts w:ascii="Gill Sans" w:eastAsia="Gill Sans" w:hAnsi="Gill Sans" w:cs="Gill Sans"/>
          <w:b/>
          <w:color w:val="000000"/>
          <w:sz w:val="28"/>
          <w:szCs w:val="28"/>
        </w:rPr>
        <w:t>ouncil</w:t>
      </w:r>
      <w:r w:rsidR="00492073" w:rsidRPr="002A0291">
        <w:rPr>
          <w:rFonts w:ascii="Gill Sans" w:eastAsia="Gill Sans" w:hAnsi="Gill Sans" w:cs="Gill Sans"/>
          <w:b/>
          <w:color w:val="000000"/>
          <w:sz w:val="28"/>
          <w:szCs w:val="28"/>
        </w:rPr>
        <w:t>/</w:t>
      </w:r>
      <w:r w:rsidR="007E2FE4">
        <w:rPr>
          <w:rFonts w:ascii="Gill Sans" w:eastAsia="Gill Sans" w:hAnsi="Gill Sans" w:cs="Gill Sans"/>
          <w:b/>
          <w:color w:val="000000"/>
          <w:sz w:val="28"/>
          <w:szCs w:val="28"/>
        </w:rPr>
        <w:t>2</w:t>
      </w:r>
      <w:r w:rsidR="001D54C6" w:rsidRPr="002A0291">
        <w:rPr>
          <w:rFonts w:ascii="Gill Sans" w:eastAsia="Gill Sans" w:hAnsi="Gill Sans" w:cs="Gill Sans"/>
          <w:b/>
          <w:color w:val="000000"/>
          <w:sz w:val="28"/>
          <w:szCs w:val="28"/>
        </w:rPr>
        <w:t>.1</w:t>
      </w:r>
    </w:p>
    <w:p w14:paraId="3E1B7C74" w14:textId="77777777" w:rsidR="0053098B" w:rsidRDefault="0053098B"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0344230B" w14:textId="3951931F" w:rsidR="0053098B" w:rsidRPr="002A0291" w:rsidRDefault="000321AF" w:rsidP="0053098B">
      <w:pPr>
        <w:spacing w:line="288" w:lineRule="auto"/>
        <w:ind w:right="-998"/>
        <w:rPr>
          <w:rFonts w:ascii="Gill Sans" w:eastAsia="Gill Sans" w:hAnsi="Gill Sans" w:cs="Gill Sans"/>
          <w:color w:val="000000"/>
          <w:sz w:val="26"/>
          <w:szCs w:val="26"/>
        </w:rPr>
      </w:pPr>
      <w:r w:rsidRPr="002A0291">
        <w:rPr>
          <w:rFonts w:ascii="Gill Sans" w:eastAsia="Gill Sans" w:hAnsi="Gill Sans" w:cs="Gill Sans"/>
          <w:b/>
          <w:color w:val="000000"/>
          <w:sz w:val="28"/>
          <w:szCs w:val="28"/>
        </w:rPr>
        <w:t>United Nations</w:t>
      </w:r>
      <w:r w:rsidRPr="002A0291">
        <w:rPr>
          <w:rFonts w:ascii="Gill Sans" w:eastAsia="Gill Sans" w:hAnsi="Gill Sans" w:cs="Gill Sans"/>
          <w:b/>
          <w:color w:val="000000"/>
          <w:sz w:val="26"/>
          <w:szCs w:val="26"/>
        </w:rPr>
        <w:t xml:space="preserve"> </w:t>
      </w:r>
      <w:r w:rsidR="00742185" w:rsidRPr="002A0291">
        <w:rPr>
          <w:rFonts w:ascii="Gill Sans" w:eastAsia="Gill Sans" w:hAnsi="Gill Sans" w:cs="Gill Sans"/>
          <w:b/>
          <w:color w:val="000000"/>
          <w:sz w:val="26"/>
          <w:szCs w:val="26"/>
        </w:rPr>
        <w:t>Human Rights Council</w:t>
      </w:r>
    </w:p>
    <w:p w14:paraId="680101B5" w14:textId="1513DFDC"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7E2FE4" w:rsidRPr="007E2FE4">
        <w:rPr>
          <w:rFonts w:ascii="Gill Sans" w:eastAsia="Gill Sans" w:hAnsi="Gill Sans" w:cs="Gill Sans"/>
          <w:color w:val="000000"/>
        </w:rPr>
        <w:t xml:space="preserve">Republic of Austria, Kingdom of Bahrain, </w:t>
      </w:r>
      <w:proofErr w:type="spellStart"/>
      <w:r w:rsidR="007E2FE4" w:rsidRPr="007E2FE4">
        <w:rPr>
          <w:rFonts w:ascii="Gill Sans" w:eastAsia="Gill Sans" w:hAnsi="Gill Sans" w:cs="Gill Sans"/>
          <w:color w:val="000000"/>
        </w:rPr>
        <w:t>Plurinational</w:t>
      </w:r>
      <w:proofErr w:type="spellEnd"/>
      <w:r w:rsidR="007E2FE4" w:rsidRPr="007E2FE4">
        <w:rPr>
          <w:rFonts w:ascii="Gill Sans" w:eastAsia="Gill Sans" w:hAnsi="Gill Sans" w:cs="Gill Sans"/>
          <w:color w:val="000000"/>
        </w:rPr>
        <w:t xml:space="preserve"> State of Bolivia, Republic of Bulgaria, Kingdom of Cambodia, Republic of Costa Rica, Republic of Ecuador, Republic of Finland, Gabonese Republic, Georgia, Republic of India, Japan, Kyrgyz Republic, Republic of Liberia, Republic of Malawi, Republic of Maldives, Republic of Moldova, Republic of the Union of Myanmar, Republic of Namibia, Kingdom of the Netherlands, Sultanate of Oman, Republic of Rwanda, Republic of Singapore, Republic of Seychelles, Republic of South Africa</w:t>
      </w:r>
    </w:p>
    <w:p w14:paraId="09AB7D1D" w14:textId="13CA576D"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7E2FE4">
        <w:rPr>
          <w:rFonts w:ascii="Gill Sans" w:eastAsia="Gill Sans" w:hAnsi="Gill Sans" w:cs="Gill Sans"/>
          <w:b/>
          <w:color w:val="000000"/>
        </w:rPr>
        <w:t>Human Rights Situation in Yemen</w:t>
      </w:r>
      <w:bookmarkStart w:id="0" w:name="_GoBack"/>
      <w:bookmarkEnd w:id="0"/>
    </w:p>
    <w:p w14:paraId="6C84D650" w14:textId="3608D667" w:rsidR="0053098B" w:rsidRDefault="0053098B" w:rsidP="000321AF">
      <w:pPr>
        <w:spacing w:line="360" w:lineRule="auto"/>
        <w:ind w:right="-8"/>
        <w:jc w:val="both"/>
        <w:rPr>
          <w:rFonts w:ascii="Gill Sans" w:eastAsia="Gill Sans" w:hAnsi="Gill Sans" w:cs="Gill Sans"/>
        </w:rPr>
      </w:pPr>
      <w:r w:rsidRPr="002A0291">
        <w:rPr>
          <w:rFonts w:ascii="Gill Sans" w:eastAsia="Gill Sans" w:hAnsi="Gill Sans" w:cs="Gill Sans"/>
        </w:rPr>
        <w:t>The Committee,</w:t>
      </w:r>
    </w:p>
    <w:p w14:paraId="0C15F5BA" w14:textId="77777777" w:rsidR="000016B3" w:rsidRPr="002A0291" w:rsidRDefault="000016B3" w:rsidP="000321AF">
      <w:pPr>
        <w:spacing w:line="360" w:lineRule="auto"/>
        <w:ind w:right="-8"/>
        <w:jc w:val="both"/>
        <w:rPr>
          <w:rFonts w:ascii="Gill Sans" w:eastAsia="Gill Sans" w:hAnsi="Gill Sans" w:cs="Gill Sans"/>
        </w:rPr>
      </w:pPr>
    </w:p>
    <w:p w14:paraId="1A5DABFB" w14:textId="77777777" w:rsidR="007E2FE4" w:rsidRPr="002128F6" w:rsidRDefault="007E2FE4" w:rsidP="007E2FE4">
      <w:pPr>
        <w:spacing w:line="360" w:lineRule="auto"/>
        <w:jc w:val="both"/>
        <w:rPr>
          <w:rFonts w:ascii="Gill Sans" w:hAnsi="Gill Sans" w:cs="Gill Sans"/>
        </w:rPr>
      </w:pPr>
      <w:r w:rsidRPr="002128F6">
        <w:rPr>
          <w:rFonts w:ascii="Gill Sans" w:hAnsi="Gill Sans" w:cs="Gill Sans" w:hint="cs"/>
        </w:rPr>
        <w:t>Noting with concern the past and present events that occur in Yemen and the surrounding areas,</w:t>
      </w:r>
    </w:p>
    <w:p w14:paraId="169B77FB" w14:textId="77777777" w:rsidR="007E2FE4" w:rsidRPr="002128F6" w:rsidRDefault="007E2FE4" w:rsidP="007E2FE4">
      <w:pPr>
        <w:spacing w:line="360" w:lineRule="auto"/>
        <w:jc w:val="both"/>
        <w:rPr>
          <w:rFonts w:ascii="Gill Sans" w:hAnsi="Gill Sans" w:cs="Gill Sans"/>
        </w:rPr>
      </w:pPr>
      <w:r w:rsidRPr="002128F6">
        <w:rPr>
          <w:rFonts w:ascii="Gill Sans" w:hAnsi="Gill Sans" w:cs="Gill Sans" w:hint="cs"/>
        </w:rPr>
        <w:t>Fully aware of the millions of Yemeni people who are suffering from violence,</w:t>
      </w:r>
      <w:r>
        <w:rPr>
          <w:rFonts w:ascii="Gill Sans" w:hAnsi="Gill Sans" w:cs="Gill Sans"/>
        </w:rPr>
        <w:t xml:space="preserve"> </w:t>
      </w:r>
      <w:r w:rsidRPr="002128F6">
        <w:rPr>
          <w:rFonts w:ascii="Gill Sans" w:hAnsi="Gill Sans" w:cs="Gill Sans" w:hint="cs"/>
        </w:rPr>
        <w:t>displacement,</w:t>
      </w:r>
      <w:r>
        <w:rPr>
          <w:rFonts w:ascii="Gill Sans" w:hAnsi="Gill Sans" w:cs="Gill Sans"/>
        </w:rPr>
        <w:t xml:space="preserve"> </w:t>
      </w:r>
      <w:r w:rsidRPr="002128F6">
        <w:rPr>
          <w:rFonts w:ascii="Gill Sans" w:hAnsi="Gill Sans" w:cs="Gill Sans" w:hint="cs"/>
        </w:rPr>
        <w:t>famine, and sickness,</w:t>
      </w:r>
    </w:p>
    <w:p w14:paraId="655689B6" w14:textId="77777777" w:rsidR="007E2FE4" w:rsidRPr="002128F6" w:rsidRDefault="007E2FE4" w:rsidP="007E2FE4">
      <w:pPr>
        <w:spacing w:line="360" w:lineRule="auto"/>
        <w:jc w:val="both"/>
        <w:rPr>
          <w:rFonts w:ascii="Gill Sans" w:hAnsi="Gill Sans" w:cs="Gill Sans"/>
        </w:rPr>
      </w:pPr>
      <w:r w:rsidRPr="002128F6">
        <w:rPr>
          <w:rFonts w:ascii="Gill Sans" w:hAnsi="Gill Sans" w:cs="Gill Sans" w:hint="cs"/>
        </w:rPr>
        <w:t>Keeping in mind the previous and now non-existent corrupt government ruling over Yemen,</w:t>
      </w:r>
    </w:p>
    <w:p w14:paraId="43EDE76E" w14:textId="77777777" w:rsidR="007E2FE4" w:rsidRPr="002128F6" w:rsidRDefault="007E2FE4" w:rsidP="007E2FE4">
      <w:pPr>
        <w:spacing w:line="360" w:lineRule="auto"/>
        <w:jc w:val="both"/>
        <w:rPr>
          <w:rFonts w:ascii="Gill Sans" w:hAnsi="Gill Sans" w:cs="Gill Sans"/>
        </w:rPr>
      </w:pPr>
      <w:r w:rsidRPr="002128F6">
        <w:rPr>
          <w:rFonts w:ascii="Gill Sans" w:hAnsi="Gill Sans" w:cs="Gill Sans" w:hint="cs"/>
        </w:rPr>
        <w:t xml:space="preserve">Observing the misled peace treaties and </w:t>
      </w:r>
      <w:proofErr w:type="spellStart"/>
      <w:r w:rsidRPr="002128F6">
        <w:rPr>
          <w:rFonts w:ascii="Gill Sans" w:hAnsi="Gill Sans" w:cs="Gill Sans" w:hint="cs"/>
        </w:rPr>
        <w:t>past</w:t>
      </w:r>
      <w:proofErr w:type="spellEnd"/>
      <w:r w:rsidRPr="002128F6">
        <w:rPr>
          <w:rFonts w:ascii="Gill Sans" w:hAnsi="Gill Sans" w:cs="Gill Sans" w:hint="cs"/>
        </w:rPr>
        <w:t xml:space="preserve"> resolutions; the safety and stability of Yemen is decreasing, and is now considered one of the worst humanitarian </w:t>
      </w:r>
      <w:r w:rsidRPr="002128F6">
        <w:rPr>
          <w:rFonts w:ascii="Gill Sans" w:hAnsi="Gill Sans" w:cs="Gill Sans"/>
        </w:rPr>
        <w:t>crises</w:t>
      </w:r>
      <w:r w:rsidRPr="002128F6">
        <w:rPr>
          <w:rFonts w:ascii="Gill Sans" w:hAnsi="Gill Sans" w:cs="Gill Sans" w:hint="cs"/>
        </w:rPr>
        <w:t xml:space="preserve"> in the world,</w:t>
      </w:r>
    </w:p>
    <w:p w14:paraId="18D43869" w14:textId="77777777" w:rsidR="007E2FE4" w:rsidRPr="005147D9" w:rsidRDefault="007E2FE4" w:rsidP="007E2FE4">
      <w:pPr>
        <w:spacing w:line="360" w:lineRule="auto"/>
        <w:ind w:right="-998"/>
        <w:rPr>
          <w:rFonts w:ascii="Gill Sans" w:eastAsia="Gill Sans" w:hAnsi="Gill Sans" w:cs="Gill Sans"/>
        </w:rPr>
      </w:pPr>
    </w:p>
    <w:p w14:paraId="2084D8A2" w14:textId="77777777" w:rsidR="007E2FE4" w:rsidRPr="003E0CAB" w:rsidRDefault="007E2FE4" w:rsidP="007E2FE4">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3E0CAB">
        <w:rPr>
          <w:rFonts w:ascii="Gill Sans" w:eastAsia="Gill Sans" w:hAnsi="Gill Sans" w:cs="Gill Sans"/>
          <w:color w:val="000000"/>
        </w:rPr>
        <w:t>Considers reopening ports with resources from supporting countries to rebuild ports and airfields</w:t>
      </w:r>
      <w:r>
        <w:rPr>
          <w:rFonts w:ascii="Gill Sans" w:eastAsia="Gill Sans" w:hAnsi="Gill Sans" w:cs="Gill Sans"/>
          <w:color w:val="000000"/>
        </w:rPr>
        <w:t>;</w:t>
      </w:r>
    </w:p>
    <w:p w14:paraId="23777314" w14:textId="77777777" w:rsidR="007E2FE4" w:rsidRPr="003E0CAB" w:rsidRDefault="007E2FE4" w:rsidP="007E2FE4">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3E0CAB">
        <w:rPr>
          <w:rFonts w:ascii="Gill Sans" w:eastAsia="Gill Sans" w:hAnsi="Gill Sans" w:cs="Gill Sans"/>
          <w:color w:val="000000"/>
        </w:rPr>
        <w:t>Requests member states of the HRC and Security Council have an option to help campaign for the human rights of the Yemeni people</w:t>
      </w:r>
      <w:r>
        <w:rPr>
          <w:rFonts w:ascii="Gill Sans" w:eastAsia="Gill Sans" w:hAnsi="Gill Sans" w:cs="Gill Sans"/>
          <w:color w:val="000000"/>
        </w:rPr>
        <w:t>;</w:t>
      </w:r>
    </w:p>
    <w:p w14:paraId="388690E5" w14:textId="77777777" w:rsidR="007E2FE4" w:rsidRPr="003E0CAB" w:rsidRDefault="007E2FE4" w:rsidP="007E2FE4">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3E0CAB">
        <w:rPr>
          <w:rFonts w:ascii="Gill Sans" w:eastAsia="Gill Sans" w:hAnsi="Gill Sans" w:cs="Gill Sans"/>
          <w:color w:val="000000"/>
        </w:rPr>
        <w:t>Cooperates with the Security Council to create consequences if Human Rights are not honored</w:t>
      </w:r>
      <w:r>
        <w:rPr>
          <w:rFonts w:ascii="Gill Sans" w:eastAsia="Gill Sans" w:hAnsi="Gill Sans" w:cs="Gill Sans"/>
          <w:color w:val="000000"/>
        </w:rPr>
        <w:t>;</w:t>
      </w:r>
    </w:p>
    <w:p w14:paraId="1D7177BC" w14:textId="77777777" w:rsidR="007E2FE4" w:rsidRPr="003E0CAB" w:rsidRDefault="007E2FE4" w:rsidP="007E2FE4">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3E0CAB">
        <w:rPr>
          <w:rFonts w:ascii="Gill Sans" w:eastAsia="Gill Sans" w:hAnsi="Gill Sans" w:cs="Gill Sans"/>
          <w:color w:val="000000"/>
        </w:rPr>
        <w:t>Authorizes the UN to raise awareness to address the situation in Yemen using a non-profit organization that branches out, and</w:t>
      </w:r>
      <w:r>
        <w:rPr>
          <w:rFonts w:ascii="Gill Sans" w:eastAsia="Gill Sans" w:hAnsi="Gill Sans" w:cs="Gill Sans"/>
          <w:color w:val="000000"/>
        </w:rPr>
        <w:t xml:space="preserve"> </w:t>
      </w:r>
      <w:r w:rsidRPr="003E0CAB">
        <w:rPr>
          <w:rFonts w:ascii="Gill Sans" w:eastAsia="Gill Sans" w:hAnsi="Gill Sans" w:cs="Gill Sans"/>
          <w:color w:val="000000"/>
        </w:rPr>
        <w:t>supports the UN</w:t>
      </w:r>
      <w:r>
        <w:rPr>
          <w:rFonts w:ascii="Gill Sans" w:eastAsia="Gill Sans" w:hAnsi="Gill Sans" w:cs="Gill Sans"/>
          <w:color w:val="000000"/>
        </w:rPr>
        <w:t>;</w:t>
      </w:r>
    </w:p>
    <w:p w14:paraId="250B3945" w14:textId="77777777" w:rsidR="007E2FE4" w:rsidRPr="003E0CAB" w:rsidRDefault="007E2FE4" w:rsidP="007E2FE4">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3E0CAB">
        <w:rPr>
          <w:rFonts w:ascii="Gill Sans" w:eastAsia="Gill Sans" w:hAnsi="Gill Sans" w:cs="Gill Sans"/>
          <w:color w:val="000000"/>
        </w:rPr>
        <w:lastRenderedPageBreak/>
        <w:t>Further recommends making funds so Yemen can develop schools to help the education of children</w:t>
      </w:r>
      <w:r>
        <w:rPr>
          <w:rFonts w:ascii="Gill Sans" w:eastAsia="Gill Sans" w:hAnsi="Gill Sans" w:cs="Gill Sans"/>
          <w:color w:val="000000"/>
        </w:rPr>
        <w:t>;</w:t>
      </w:r>
    </w:p>
    <w:p w14:paraId="3AA0DAF7" w14:textId="77777777" w:rsidR="007E2FE4" w:rsidRPr="003E0CAB" w:rsidRDefault="007E2FE4" w:rsidP="007E2FE4">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3E0CAB">
        <w:rPr>
          <w:rFonts w:ascii="Gill Sans" w:eastAsia="Gill Sans" w:hAnsi="Gill Sans" w:cs="Gill Sans"/>
          <w:color w:val="000000"/>
        </w:rPr>
        <w:t>Draws the attention to the UN to support organizations such as UNICEF, which gives meals to people who are in need</w:t>
      </w:r>
      <w:r>
        <w:rPr>
          <w:rFonts w:ascii="Gill Sans" w:eastAsia="Gill Sans" w:hAnsi="Gill Sans" w:cs="Gill Sans"/>
          <w:color w:val="000000"/>
        </w:rPr>
        <w:t>;</w:t>
      </w:r>
    </w:p>
    <w:p w14:paraId="47FD19D6" w14:textId="77777777" w:rsidR="007E2FE4" w:rsidRPr="003E0CAB" w:rsidRDefault="007E2FE4" w:rsidP="007E2FE4">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3E0CAB">
        <w:rPr>
          <w:rFonts w:ascii="Gill Sans" w:eastAsia="Gill Sans" w:hAnsi="Gill Sans" w:cs="Gill Sans"/>
          <w:color w:val="000000"/>
        </w:rPr>
        <w:t>Calls upon the parties involved in the conflict in Yemen to reevaluate their positions in the conflict to secure a ceasefire</w:t>
      </w:r>
      <w:r>
        <w:rPr>
          <w:rFonts w:ascii="Gill Sans" w:eastAsia="Gill Sans" w:hAnsi="Gill Sans" w:cs="Gill Sans"/>
          <w:color w:val="000000"/>
        </w:rPr>
        <w:t>.</w:t>
      </w:r>
    </w:p>
    <w:p w14:paraId="0FCB6FB7" w14:textId="3A49E8C6" w:rsidR="00A537B5" w:rsidRPr="002A0291" w:rsidRDefault="00E35ACD" w:rsidP="007E2FE4">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2AA4" w14:textId="77777777" w:rsidR="00E35ACD" w:rsidRDefault="00E35ACD" w:rsidP="00254A8C">
      <w:r>
        <w:separator/>
      </w:r>
    </w:p>
  </w:endnote>
  <w:endnote w:type="continuationSeparator" w:id="0">
    <w:p w14:paraId="45834F8A" w14:textId="77777777" w:rsidR="00E35ACD" w:rsidRDefault="00E35ACD"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01C42CC7" w:rsidR="000029D3" w:rsidRDefault="00A96519">
    <w:pPr>
      <w:rPr>
        <w:color w:val="666666"/>
        <w:sz w:val="20"/>
        <w:szCs w:val="20"/>
      </w:rPr>
    </w:pPr>
    <w:r>
      <w:rPr>
        <w:color w:val="666666"/>
        <w:sz w:val="20"/>
        <w:szCs w:val="20"/>
      </w:rPr>
      <w:t xml:space="preserve">NYC, </w:t>
    </w:r>
    <w:r w:rsidR="008E4C01">
      <w:rPr>
        <w:color w:val="666666"/>
        <w:sz w:val="20"/>
        <w:szCs w:val="20"/>
      </w:rPr>
      <w:t>March</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40C19" w14:textId="77777777" w:rsidR="00E35ACD" w:rsidRDefault="00E35ACD" w:rsidP="00254A8C">
      <w:r>
        <w:separator/>
      </w:r>
    </w:p>
  </w:footnote>
  <w:footnote w:type="continuationSeparator" w:id="0">
    <w:p w14:paraId="10538DEC" w14:textId="77777777" w:rsidR="00E35ACD" w:rsidRDefault="00E35ACD"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0E09D6"/>
    <w:multiLevelType w:val="hybridMultilevel"/>
    <w:tmpl w:val="45E84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C235D"/>
    <w:multiLevelType w:val="hybridMultilevel"/>
    <w:tmpl w:val="BCCE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1D54C6"/>
    <w:rsid w:val="001D7DEF"/>
    <w:rsid w:val="00254A8C"/>
    <w:rsid w:val="002A0291"/>
    <w:rsid w:val="002E7EAC"/>
    <w:rsid w:val="00492073"/>
    <w:rsid w:val="0053098B"/>
    <w:rsid w:val="005434B5"/>
    <w:rsid w:val="005F2604"/>
    <w:rsid w:val="006950D3"/>
    <w:rsid w:val="006B174B"/>
    <w:rsid w:val="00720AFF"/>
    <w:rsid w:val="007333F0"/>
    <w:rsid w:val="0074127F"/>
    <w:rsid w:val="00742185"/>
    <w:rsid w:val="0078294C"/>
    <w:rsid w:val="007D78BD"/>
    <w:rsid w:val="007E2FE4"/>
    <w:rsid w:val="00877CD7"/>
    <w:rsid w:val="008E4C01"/>
    <w:rsid w:val="008F220A"/>
    <w:rsid w:val="00A16918"/>
    <w:rsid w:val="00A27712"/>
    <w:rsid w:val="00A96519"/>
    <w:rsid w:val="00AB6E6C"/>
    <w:rsid w:val="00B674A7"/>
    <w:rsid w:val="00C033C1"/>
    <w:rsid w:val="00D65B57"/>
    <w:rsid w:val="00DE5110"/>
    <w:rsid w:val="00E35ACD"/>
    <w:rsid w:val="00EF411F"/>
    <w:rsid w:val="00F20387"/>
    <w:rsid w:val="00F81009"/>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paragraph" w:styleId="ListParagraph">
    <w:name w:val="List Paragraph"/>
    <w:basedOn w:val="Normal"/>
    <w:uiPriority w:val="34"/>
    <w:qFormat/>
    <w:rsid w:val="008E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2020-03-17T14:21:00Z</cp:lastPrinted>
  <dcterms:created xsi:type="dcterms:W3CDTF">2020-03-17T14:20:00Z</dcterms:created>
  <dcterms:modified xsi:type="dcterms:W3CDTF">2020-03-17T14:21:00Z</dcterms:modified>
</cp:coreProperties>
</file>