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5310" w14:textId="77777777" w:rsidR="0053098B" w:rsidRDefault="0053098B" w:rsidP="0053098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4772D8AB" wp14:editId="1BEEFDBA">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CA1618E" w14:textId="77777777" w:rsidR="0053098B" w:rsidRDefault="0053098B" w:rsidP="0053098B">
      <w:pPr>
        <w:rPr>
          <w:rFonts w:ascii="Gill Sans" w:eastAsia="Gill Sans" w:hAnsi="Gill Sans" w:cs="Gill Sans"/>
          <w:b/>
          <w:sz w:val="28"/>
          <w:szCs w:val="28"/>
        </w:rPr>
      </w:pPr>
    </w:p>
    <w:p w14:paraId="10B5BFEE" w14:textId="77777777" w:rsidR="00B674A7" w:rsidRDefault="00B674A7" w:rsidP="0053098B">
      <w:pPr>
        <w:rPr>
          <w:rFonts w:ascii="Gill Sans" w:eastAsia="Gill Sans" w:hAnsi="Gill Sans" w:cs="Gill Sans"/>
          <w:b/>
          <w:sz w:val="28"/>
          <w:szCs w:val="28"/>
        </w:rPr>
      </w:pPr>
    </w:p>
    <w:p w14:paraId="55023D62" w14:textId="6B775ADF" w:rsidR="00090C2D" w:rsidRPr="00616BEE" w:rsidRDefault="00090C2D" w:rsidP="00090C2D">
      <w:pPr>
        <w:rPr>
          <w:rFonts w:ascii="Gill Sans" w:eastAsia="Gill Sans" w:hAnsi="Gill Sans" w:cs="Gill Sans"/>
          <w:b/>
          <w:color w:val="000000"/>
          <w:sz w:val="28"/>
          <w:szCs w:val="28"/>
        </w:rPr>
      </w:pPr>
      <w:r>
        <w:rPr>
          <w:rFonts w:ascii="Gill Sans" w:eastAsia="Gill Sans" w:hAnsi="Gill Sans" w:cs="Gill Sans"/>
          <w:b/>
        </w:rPr>
        <w:t xml:space="preserve">      </w:t>
      </w:r>
      <w:r>
        <w:rPr>
          <w:rFonts w:ascii="Gill Sans" w:hAnsi="Gill Sans" w:cs="Gill Sans"/>
          <w:b/>
          <w:bCs/>
          <w:color w:val="000000"/>
          <w:sz w:val="28"/>
          <w:szCs w:val="28"/>
        </w:rPr>
        <w:t xml:space="preserve">Resolution </w:t>
      </w:r>
      <w:r w:rsidRPr="00616BEE">
        <w:rPr>
          <w:rFonts w:ascii="Gill Sans" w:hAnsi="Gill Sans" w:cs="Gill Sans"/>
          <w:b/>
          <w:bCs/>
          <w:color w:val="000000"/>
          <w:sz w:val="26"/>
          <w:szCs w:val="26"/>
        </w:rPr>
        <w:t>United Nations</w:t>
      </w:r>
      <w:r w:rsidRPr="00616BEE">
        <w:rPr>
          <w:rFonts w:ascii="Gill Sans" w:hAnsi="Gill Sans" w:cs="Gill Sans"/>
          <w:b/>
          <w:bCs/>
          <w:color w:val="000000"/>
          <w:sz w:val="28"/>
          <w:szCs w:val="28"/>
        </w:rPr>
        <w:t xml:space="preserve"> Security Council/</w:t>
      </w:r>
      <w:r w:rsidR="001E020A">
        <w:rPr>
          <w:rFonts w:ascii="Gill Sans" w:hAnsi="Gill Sans" w:cs="Gill Sans"/>
          <w:b/>
          <w:bCs/>
          <w:color w:val="000000"/>
          <w:sz w:val="28"/>
          <w:szCs w:val="28"/>
        </w:rPr>
        <w:t>2</w:t>
      </w:r>
      <w:r w:rsidRPr="00616BEE">
        <w:rPr>
          <w:rFonts w:ascii="Gill Sans" w:hAnsi="Gill Sans" w:cs="Gill Sans"/>
          <w:b/>
          <w:bCs/>
          <w:color w:val="000000"/>
          <w:sz w:val="28"/>
          <w:szCs w:val="28"/>
        </w:rPr>
        <w:t>.1</w:t>
      </w:r>
    </w:p>
    <w:p w14:paraId="3E1B7C74" w14:textId="74493F08" w:rsidR="0053098B" w:rsidRDefault="0053098B" w:rsidP="0053098B">
      <w:pPr>
        <w:pBdr>
          <w:bottom w:val="single" w:sz="6" w:space="1" w:color="000000"/>
        </w:pBdr>
        <w:spacing w:line="288" w:lineRule="auto"/>
        <w:rPr>
          <w:rFonts w:ascii="Gill Sans" w:eastAsia="Gill Sans" w:hAnsi="Gill Sans" w:cs="Gill Sans"/>
          <w:color w:val="000000"/>
        </w:rPr>
      </w:pPr>
    </w:p>
    <w:p w14:paraId="39040E3E" w14:textId="77777777" w:rsidR="00090C2D" w:rsidRDefault="00090C2D" w:rsidP="0053098B">
      <w:pPr>
        <w:pBdr>
          <w:bottom w:val="single" w:sz="6" w:space="1" w:color="000000"/>
        </w:pBdr>
        <w:spacing w:line="288" w:lineRule="auto"/>
        <w:rPr>
          <w:rFonts w:ascii="Gill Sans" w:eastAsia="Gill Sans" w:hAnsi="Gill Sans" w:cs="Gill Sans"/>
          <w:color w:val="000000"/>
        </w:rPr>
      </w:pPr>
    </w:p>
    <w:p w14:paraId="3F8242A9" w14:textId="77777777" w:rsidR="0053098B" w:rsidRDefault="0053098B" w:rsidP="0053098B">
      <w:pPr>
        <w:spacing w:line="288" w:lineRule="auto"/>
        <w:ind w:right="-998"/>
        <w:rPr>
          <w:rFonts w:ascii="Gill Sans" w:eastAsia="Gill Sans" w:hAnsi="Gill Sans" w:cs="Gill Sans"/>
          <w:color w:val="000000"/>
        </w:rPr>
      </w:pPr>
    </w:p>
    <w:p w14:paraId="65E4B0DE" w14:textId="77777777" w:rsidR="00090C2D" w:rsidRDefault="00090C2D" w:rsidP="002E7EAC">
      <w:pPr>
        <w:spacing w:after="160" w:line="259" w:lineRule="auto"/>
        <w:jc w:val="both"/>
        <w:rPr>
          <w:rFonts w:ascii="Gill Sans" w:eastAsia="Gill Sans" w:hAnsi="Gill Sans" w:cs="Gill Sans"/>
          <w:b/>
          <w:color w:val="000000"/>
        </w:rPr>
      </w:pPr>
      <w:r w:rsidRPr="00616BEE">
        <w:rPr>
          <w:rFonts w:ascii="Gill Sans" w:hAnsi="Gill Sans" w:cs="Gill Sans"/>
          <w:b/>
          <w:bCs/>
          <w:color w:val="000000"/>
          <w:sz w:val="26"/>
          <w:szCs w:val="26"/>
        </w:rPr>
        <w:t>United Nations Security Council</w:t>
      </w:r>
      <w:r w:rsidRPr="002A0291">
        <w:rPr>
          <w:rFonts w:ascii="Gill Sans" w:eastAsia="Gill Sans" w:hAnsi="Gill Sans" w:cs="Gill Sans"/>
          <w:b/>
          <w:color w:val="000000"/>
        </w:rPr>
        <w:t xml:space="preserve"> </w:t>
      </w:r>
    </w:p>
    <w:p w14:paraId="680101B5" w14:textId="51593EB4" w:rsidR="0053098B" w:rsidRPr="002A0291" w:rsidRDefault="0053098B" w:rsidP="002E7EAC">
      <w:pPr>
        <w:spacing w:after="160" w:line="259" w:lineRule="auto"/>
        <w:jc w:val="both"/>
        <w:rPr>
          <w:rFonts w:ascii="Gill Sans" w:eastAsia="Gill Sans" w:hAnsi="Gill Sans" w:cs="Gill Sans"/>
          <w:color w:val="000000"/>
        </w:rPr>
      </w:pPr>
      <w:r w:rsidRPr="002A0291">
        <w:rPr>
          <w:rFonts w:ascii="Gill Sans" w:eastAsia="Gill Sans" w:hAnsi="Gill Sans" w:cs="Gill Sans"/>
          <w:b/>
          <w:color w:val="000000"/>
        </w:rPr>
        <w:t>Co-sponsors:</w:t>
      </w:r>
      <w:r w:rsidRPr="002A0291">
        <w:rPr>
          <w:rFonts w:ascii="Gill Sans" w:eastAsia="Gill Sans" w:hAnsi="Gill Sans" w:cs="Gill Sans"/>
          <w:color w:val="000000"/>
        </w:rPr>
        <w:t xml:space="preserve"> </w:t>
      </w:r>
      <w:r w:rsidR="00EE4A02" w:rsidRPr="00EE4A02">
        <w:rPr>
          <w:rFonts w:ascii="Gill Sans" w:eastAsia="Gill Sans" w:hAnsi="Gill Sans" w:cs="Gill Sans"/>
          <w:color w:val="000000"/>
        </w:rPr>
        <w:t>Kingdom of Belgium, People’s Republic of China, Dominican Republic, Republic of Estonia, Republic of France, Federal Republic of Germany, Republic of Indonesia, Republic of the Niger, Russian Federation, Republic of South Africa, Republic of Tunisia, United Kingdom of Great Britain and Northern Ireland, United States of America, Socialist Republic of Viet Nam</w:t>
      </w:r>
    </w:p>
    <w:p w14:paraId="09AB7D1D" w14:textId="5E47EF92" w:rsidR="0053098B" w:rsidRPr="000321AF" w:rsidRDefault="0053098B" w:rsidP="0053098B">
      <w:pPr>
        <w:spacing w:after="160" w:line="259" w:lineRule="auto"/>
        <w:jc w:val="both"/>
        <w:rPr>
          <w:rFonts w:ascii="Gill Sans" w:eastAsia="Gill Sans" w:hAnsi="Gill Sans" w:cs="Gill Sans"/>
          <w:b/>
          <w:color w:val="000000"/>
          <w:szCs w:val="26"/>
        </w:rPr>
      </w:pPr>
      <w:bookmarkStart w:id="0" w:name="_GoBack"/>
      <w:r w:rsidRPr="000321AF">
        <w:rPr>
          <w:rFonts w:ascii="Gill Sans" w:eastAsia="Gill Sans" w:hAnsi="Gill Sans" w:cs="Gill Sans"/>
          <w:b/>
          <w:color w:val="000000"/>
          <w:szCs w:val="26"/>
        </w:rPr>
        <w:t xml:space="preserve">Topic: </w:t>
      </w:r>
      <w:r w:rsidR="00EE4A02" w:rsidRPr="00EE4A02">
        <w:rPr>
          <w:rFonts w:ascii="Gill Sans" w:eastAsia="Gill Sans" w:hAnsi="Gill Sans" w:cs="Gill Sans"/>
          <w:b/>
          <w:bCs/>
          <w:color w:val="000000"/>
          <w:szCs w:val="26"/>
        </w:rPr>
        <w:t xml:space="preserve">The Situation in </w:t>
      </w:r>
      <w:r w:rsidR="00047640">
        <w:rPr>
          <w:rFonts w:ascii="Gill Sans" w:eastAsia="Gill Sans" w:hAnsi="Gill Sans" w:cs="Gill Sans"/>
          <w:b/>
          <w:bCs/>
          <w:color w:val="000000"/>
          <w:szCs w:val="26"/>
        </w:rPr>
        <w:t>Cyprus</w:t>
      </w:r>
    </w:p>
    <w:bookmarkEnd w:id="0"/>
    <w:p w14:paraId="0CC9AF3C" w14:textId="79EF1AE2"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 xml:space="preserve">The </w:t>
      </w:r>
      <w:r w:rsidR="00EE4A02">
        <w:rPr>
          <w:rFonts w:ascii="Gill Sans" w:eastAsia="Gill Sans" w:hAnsi="Gill Sans" w:cs="Gill Sans"/>
        </w:rPr>
        <w:t>Committee</w:t>
      </w:r>
      <w:r w:rsidRPr="00090C2D">
        <w:rPr>
          <w:rFonts w:ascii="Gill Sans" w:eastAsia="Gill Sans" w:hAnsi="Gill Sans" w:cs="Gill Sans"/>
        </w:rPr>
        <w:t>,</w:t>
      </w:r>
    </w:p>
    <w:p w14:paraId="2B98456E" w14:textId="77777777" w:rsidR="00090C2D" w:rsidRPr="00090C2D" w:rsidRDefault="00090C2D" w:rsidP="00090C2D">
      <w:pPr>
        <w:spacing w:line="360" w:lineRule="auto"/>
        <w:ind w:right="-8"/>
        <w:jc w:val="both"/>
        <w:rPr>
          <w:rFonts w:ascii="Gill Sans" w:eastAsia="Gill Sans" w:hAnsi="Gill Sans" w:cs="Gill Sans"/>
        </w:rPr>
      </w:pPr>
    </w:p>
    <w:p w14:paraId="5762B70F" w14:textId="77777777" w:rsidR="00047640" w:rsidRPr="00047640" w:rsidRDefault="00047640" w:rsidP="00047640">
      <w:pPr>
        <w:spacing w:line="360" w:lineRule="auto"/>
        <w:ind w:right="-8"/>
        <w:jc w:val="both"/>
        <w:rPr>
          <w:rFonts w:ascii="Gill Sans" w:eastAsia="Gill Sans" w:hAnsi="Gill Sans" w:cs="Gill Sans"/>
        </w:rPr>
      </w:pPr>
      <w:r w:rsidRPr="00047640">
        <w:rPr>
          <w:rFonts w:ascii="Gill Sans" w:eastAsia="Gill Sans" w:hAnsi="Gill Sans" w:cs="Gill Sans"/>
        </w:rPr>
        <w:t>Alarmed by the fact that Cyprus has been divided for over forty years,</w:t>
      </w:r>
    </w:p>
    <w:p w14:paraId="0115AFCB" w14:textId="77777777" w:rsidR="00047640" w:rsidRPr="00047640" w:rsidRDefault="00047640" w:rsidP="00047640">
      <w:pPr>
        <w:spacing w:line="360" w:lineRule="auto"/>
        <w:ind w:right="-8"/>
        <w:jc w:val="both"/>
        <w:rPr>
          <w:rFonts w:ascii="Gill Sans" w:eastAsia="Gill Sans" w:hAnsi="Gill Sans" w:cs="Gill Sans"/>
        </w:rPr>
      </w:pPr>
      <w:r w:rsidRPr="00047640">
        <w:rPr>
          <w:rFonts w:ascii="Gill Sans" w:eastAsia="Gill Sans" w:hAnsi="Gill Sans" w:cs="Gill Sans"/>
        </w:rPr>
        <w:t>Emphasizing the problem of numerous mines buried across the country,</w:t>
      </w:r>
    </w:p>
    <w:p w14:paraId="38059D18" w14:textId="77777777" w:rsidR="00047640" w:rsidRPr="00047640" w:rsidRDefault="00047640" w:rsidP="00047640">
      <w:pPr>
        <w:spacing w:line="360" w:lineRule="auto"/>
        <w:ind w:right="-8"/>
        <w:jc w:val="both"/>
        <w:rPr>
          <w:rFonts w:ascii="Gill Sans" w:eastAsia="Gill Sans" w:hAnsi="Gill Sans" w:cs="Gill Sans"/>
        </w:rPr>
      </w:pPr>
      <w:r w:rsidRPr="00047640">
        <w:rPr>
          <w:rFonts w:ascii="Gill Sans" w:eastAsia="Gill Sans" w:hAnsi="Gill Sans" w:cs="Gill Sans"/>
        </w:rPr>
        <w:t>Having considered that many attempts have been made to re-divide the country,</w:t>
      </w:r>
    </w:p>
    <w:p w14:paraId="4A686ADA" w14:textId="77777777" w:rsidR="00047640" w:rsidRPr="00047640" w:rsidRDefault="00047640" w:rsidP="00047640">
      <w:pPr>
        <w:spacing w:line="360" w:lineRule="auto"/>
        <w:ind w:right="-8"/>
        <w:jc w:val="both"/>
        <w:rPr>
          <w:rFonts w:ascii="Gill Sans" w:eastAsia="Gill Sans" w:hAnsi="Gill Sans" w:cs="Gill Sans"/>
        </w:rPr>
      </w:pPr>
      <w:r w:rsidRPr="00047640">
        <w:rPr>
          <w:rFonts w:ascii="Gill Sans" w:eastAsia="Gill Sans" w:hAnsi="Gill Sans" w:cs="Gill Sans"/>
        </w:rPr>
        <w:t>Taking into consideration the problem of the Turkish soldiers currently patrolling the country,</w:t>
      </w:r>
    </w:p>
    <w:p w14:paraId="22D7F6ED" w14:textId="77777777" w:rsidR="00047640" w:rsidRPr="00047640" w:rsidRDefault="00047640" w:rsidP="00047640">
      <w:pPr>
        <w:spacing w:line="360" w:lineRule="auto"/>
        <w:ind w:right="-8"/>
        <w:jc w:val="both"/>
        <w:rPr>
          <w:rFonts w:ascii="Gill Sans" w:eastAsia="Gill Sans" w:hAnsi="Gill Sans" w:cs="Gill Sans"/>
        </w:rPr>
      </w:pPr>
      <w:r w:rsidRPr="00047640">
        <w:rPr>
          <w:rFonts w:ascii="Gill Sans" w:eastAsia="Gill Sans" w:hAnsi="Gill Sans" w:cs="Gill Sans"/>
        </w:rPr>
        <w:t>Deeply regretting the lives and homes lost in the Turkish invasion of 1974,</w:t>
      </w:r>
    </w:p>
    <w:p w14:paraId="5228B1BF" w14:textId="77777777" w:rsidR="00047640" w:rsidRPr="00047640" w:rsidRDefault="00047640" w:rsidP="00047640">
      <w:pPr>
        <w:numPr>
          <w:ilvl w:val="0"/>
          <w:numId w:val="4"/>
        </w:numPr>
        <w:spacing w:line="360" w:lineRule="auto"/>
        <w:ind w:right="-8"/>
        <w:jc w:val="both"/>
        <w:rPr>
          <w:rFonts w:ascii="Gill Sans" w:eastAsia="Gill Sans" w:hAnsi="Gill Sans" w:cs="Gill Sans"/>
        </w:rPr>
      </w:pPr>
      <w:r w:rsidRPr="00047640">
        <w:rPr>
          <w:rFonts w:ascii="Gill Sans" w:eastAsia="Gill Sans" w:hAnsi="Gill Sans" w:cs="Gill Sans"/>
        </w:rPr>
        <w:t>Encourages the training of dogs to detect land mines to reduce the risk of mine removal activation;</w:t>
      </w:r>
    </w:p>
    <w:p w14:paraId="7E37C972" w14:textId="77777777" w:rsidR="00047640" w:rsidRPr="00047640" w:rsidRDefault="00047640" w:rsidP="00047640">
      <w:pPr>
        <w:numPr>
          <w:ilvl w:val="0"/>
          <w:numId w:val="4"/>
        </w:numPr>
        <w:spacing w:line="360" w:lineRule="auto"/>
        <w:ind w:right="-8"/>
        <w:jc w:val="both"/>
        <w:rPr>
          <w:rFonts w:ascii="Gill Sans" w:eastAsia="Gill Sans" w:hAnsi="Gill Sans" w:cs="Gill Sans"/>
        </w:rPr>
      </w:pPr>
      <w:r w:rsidRPr="00047640">
        <w:rPr>
          <w:rFonts w:ascii="Gill Sans" w:eastAsia="Gill Sans" w:hAnsi="Gill Sans" w:cs="Gill Sans"/>
        </w:rPr>
        <w:t xml:space="preserve">Expresses its hope that money and other resources will be funded by the United Kingdom and other supporting countries to be donated to Cyprus; </w:t>
      </w:r>
    </w:p>
    <w:p w14:paraId="3D380B2F" w14:textId="77777777" w:rsidR="00047640" w:rsidRPr="00047640" w:rsidRDefault="00047640" w:rsidP="00047640">
      <w:pPr>
        <w:numPr>
          <w:ilvl w:val="0"/>
          <w:numId w:val="4"/>
        </w:numPr>
        <w:spacing w:line="360" w:lineRule="auto"/>
        <w:ind w:right="-8"/>
        <w:jc w:val="both"/>
        <w:rPr>
          <w:rFonts w:ascii="Gill Sans" w:eastAsia="Gill Sans" w:hAnsi="Gill Sans" w:cs="Gill Sans"/>
        </w:rPr>
      </w:pPr>
      <w:r w:rsidRPr="00047640">
        <w:rPr>
          <w:rFonts w:ascii="Gill Sans" w:eastAsia="Gill Sans" w:hAnsi="Gill Sans" w:cs="Gill Sans"/>
        </w:rPr>
        <w:t xml:space="preserve">Recommends a peace summit or conference with all the leaders involved and a U.N moderator; </w:t>
      </w:r>
    </w:p>
    <w:p w14:paraId="2A11CBCA" w14:textId="77777777" w:rsidR="00047640" w:rsidRPr="00047640" w:rsidRDefault="00047640" w:rsidP="00047640">
      <w:pPr>
        <w:numPr>
          <w:ilvl w:val="0"/>
          <w:numId w:val="4"/>
        </w:numPr>
        <w:spacing w:line="360" w:lineRule="auto"/>
        <w:ind w:right="-8"/>
        <w:jc w:val="both"/>
        <w:rPr>
          <w:rFonts w:ascii="Gill Sans" w:eastAsia="Gill Sans" w:hAnsi="Gill Sans" w:cs="Gill Sans"/>
        </w:rPr>
      </w:pPr>
      <w:r w:rsidRPr="00047640">
        <w:rPr>
          <w:rFonts w:ascii="Gill Sans" w:eastAsia="Gill Sans" w:hAnsi="Gill Sans" w:cs="Gill Sans"/>
        </w:rPr>
        <w:t xml:space="preserve">Emphasizes the importance of slowly reducing the </w:t>
      </w:r>
      <w:proofErr w:type="gramStart"/>
      <w:r w:rsidRPr="00047640">
        <w:rPr>
          <w:rFonts w:ascii="Gill Sans" w:eastAsia="Gill Sans" w:hAnsi="Gill Sans" w:cs="Gill Sans"/>
        </w:rPr>
        <w:t>amount</w:t>
      </w:r>
      <w:proofErr w:type="gramEnd"/>
      <w:r w:rsidRPr="00047640">
        <w:rPr>
          <w:rFonts w:ascii="Gill Sans" w:eastAsia="Gill Sans" w:hAnsi="Gill Sans" w:cs="Gill Sans"/>
        </w:rPr>
        <w:t xml:space="preserve"> of soldiers deployed to Cyprus;</w:t>
      </w:r>
    </w:p>
    <w:p w14:paraId="07C3C354" w14:textId="77777777" w:rsidR="00047640" w:rsidRPr="00047640" w:rsidRDefault="00047640" w:rsidP="00047640">
      <w:pPr>
        <w:numPr>
          <w:ilvl w:val="0"/>
          <w:numId w:val="4"/>
        </w:numPr>
        <w:spacing w:line="360" w:lineRule="auto"/>
        <w:ind w:right="-8"/>
        <w:jc w:val="both"/>
        <w:rPr>
          <w:rFonts w:ascii="Gill Sans" w:eastAsia="Gill Sans" w:hAnsi="Gill Sans" w:cs="Gill Sans"/>
        </w:rPr>
      </w:pPr>
      <w:r w:rsidRPr="00047640">
        <w:rPr>
          <w:rFonts w:ascii="Gill Sans" w:eastAsia="Gill Sans" w:hAnsi="Gill Sans" w:cs="Gill Sans"/>
        </w:rPr>
        <w:t xml:space="preserve">Requests that the property destruction would be paid for by the opposite country if the opposite country was responsible for property destruction; </w:t>
      </w:r>
    </w:p>
    <w:p w14:paraId="7C2910CE" w14:textId="77777777" w:rsidR="00047640" w:rsidRPr="00047640" w:rsidRDefault="00047640" w:rsidP="00047640">
      <w:pPr>
        <w:numPr>
          <w:ilvl w:val="0"/>
          <w:numId w:val="4"/>
        </w:numPr>
        <w:spacing w:line="360" w:lineRule="auto"/>
        <w:ind w:right="-8"/>
        <w:jc w:val="both"/>
        <w:rPr>
          <w:rFonts w:ascii="Gill Sans" w:eastAsia="Gill Sans" w:hAnsi="Gill Sans" w:cs="Gill Sans"/>
        </w:rPr>
      </w:pPr>
      <w:r w:rsidRPr="00047640">
        <w:rPr>
          <w:rFonts w:ascii="Gill Sans" w:eastAsia="Gill Sans" w:hAnsi="Gill Sans" w:cs="Gill Sans"/>
        </w:rPr>
        <w:t xml:space="preserve">Calls upon supporting countries to help provide a temporary shelter for those who lost their homes during the invasion; </w:t>
      </w:r>
    </w:p>
    <w:p w14:paraId="4E769DE1" w14:textId="77777777" w:rsidR="00047640" w:rsidRPr="00047640" w:rsidRDefault="00047640" w:rsidP="00047640">
      <w:pPr>
        <w:numPr>
          <w:ilvl w:val="0"/>
          <w:numId w:val="4"/>
        </w:numPr>
        <w:spacing w:line="360" w:lineRule="auto"/>
        <w:ind w:right="-8"/>
        <w:jc w:val="both"/>
        <w:rPr>
          <w:rFonts w:ascii="Gill Sans" w:eastAsia="Gill Sans" w:hAnsi="Gill Sans" w:cs="Gill Sans"/>
        </w:rPr>
      </w:pPr>
      <w:r w:rsidRPr="00047640">
        <w:rPr>
          <w:rFonts w:ascii="Gill Sans" w:eastAsia="Gill Sans" w:hAnsi="Gill Sans" w:cs="Gill Sans"/>
        </w:rPr>
        <w:t>Encourages repairing relationships by having Greece and Turkey engage in trading goods;</w:t>
      </w:r>
    </w:p>
    <w:p w14:paraId="3793A212" w14:textId="33453EA2" w:rsidR="00047640" w:rsidRPr="00047640" w:rsidRDefault="00047640" w:rsidP="00047640">
      <w:pPr>
        <w:numPr>
          <w:ilvl w:val="0"/>
          <w:numId w:val="4"/>
        </w:numPr>
        <w:spacing w:line="360" w:lineRule="auto"/>
        <w:ind w:right="-8"/>
        <w:jc w:val="both"/>
        <w:rPr>
          <w:rFonts w:ascii="Gill Sans" w:eastAsia="Gill Sans" w:hAnsi="Gill Sans" w:cs="Gill Sans"/>
        </w:rPr>
      </w:pPr>
      <w:r w:rsidRPr="00047640">
        <w:rPr>
          <w:rFonts w:ascii="Gill Sans" w:eastAsia="Gill Sans" w:hAnsi="Gill Sans" w:cs="Gill Sans"/>
        </w:rPr>
        <w:t>Trust</w:t>
      </w:r>
      <w:r>
        <w:rPr>
          <w:rFonts w:ascii="Gill Sans" w:eastAsia="Gill Sans" w:hAnsi="Gill Sans" w:cs="Gill Sans"/>
        </w:rPr>
        <w:t>s</w:t>
      </w:r>
      <w:r w:rsidRPr="00047640">
        <w:rPr>
          <w:rFonts w:ascii="Gill Sans" w:eastAsia="Gill Sans" w:hAnsi="Gill Sans" w:cs="Gill Sans"/>
        </w:rPr>
        <w:t xml:space="preserve"> the Commonwealth to admit Turkey to their ranks if Turkey wishes to do so;</w:t>
      </w:r>
    </w:p>
    <w:p w14:paraId="35BD6481" w14:textId="196889EE" w:rsidR="00047640" w:rsidRPr="00047640" w:rsidRDefault="00047640" w:rsidP="00047640">
      <w:pPr>
        <w:numPr>
          <w:ilvl w:val="0"/>
          <w:numId w:val="4"/>
        </w:numPr>
        <w:spacing w:line="360" w:lineRule="auto"/>
        <w:ind w:right="-8"/>
        <w:jc w:val="both"/>
        <w:rPr>
          <w:rFonts w:ascii="Gill Sans" w:eastAsia="Gill Sans" w:hAnsi="Gill Sans" w:cs="Gill Sans"/>
        </w:rPr>
      </w:pPr>
      <w:r w:rsidRPr="00047640">
        <w:rPr>
          <w:rFonts w:ascii="Gill Sans" w:eastAsia="Gill Sans" w:hAnsi="Gill Sans" w:cs="Gill Sans"/>
        </w:rPr>
        <w:t>Authorizes sanctions of oil for cou</w:t>
      </w:r>
      <w:r>
        <w:rPr>
          <w:rFonts w:ascii="Gill Sans" w:eastAsia="Gill Sans" w:hAnsi="Gill Sans" w:cs="Gill Sans"/>
        </w:rPr>
        <w:t>ntries drilling and profiting o</w:t>
      </w:r>
      <w:r w:rsidRPr="00047640">
        <w:rPr>
          <w:rFonts w:ascii="Gill Sans" w:eastAsia="Gill Sans" w:hAnsi="Gill Sans" w:cs="Gill Sans"/>
        </w:rPr>
        <w:t>f Cyprus</w:t>
      </w:r>
      <w:r w:rsidRPr="00047640">
        <w:rPr>
          <w:rFonts w:ascii="Gill Sans" w:eastAsia="Gill Sans" w:hAnsi="Gill Sans" w:cs="Gill Sans"/>
          <w:rtl/>
        </w:rPr>
        <w:t xml:space="preserve">’ </w:t>
      </w:r>
      <w:r w:rsidRPr="00047640">
        <w:rPr>
          <w:rFonts w:ascii="Gill Sans" w:eastAsia="Gill Sans" w:hAnsi="Gill Sans" w:cs="Gill Sans"/>
        </w:rPr>
        <w:t>oil;</w:t>
      </w:r>
    </w:p>
    <w:p w14:paraId="3DC58C25" w14:textId="77777777" w:rsidR="00047640" w:rsidRPr="00047640" w:rsidRDefault="00047640" w:rsidP="00047640">
      <w:pPr>
        <w:numPr>
          <w:ilvl w:val="0"/>
          <w:numId w:val="4"/>
        </w:numPr>
        <w:spacing w:line="360" w:lineRule="auto"/>
        <w:ind w:right="-8"/>
        <w:jc w:val="both"/>
        <w:rPr>
          <w:rFonts w:ascii="Gill Sans" w:eastAsia="Gill Sans" w:hAnsi="Gill Sans" w:cs="Gill Sans"/>
        </w:rPr>
      </w:pPr>
      <w:r w:rsidRPr="00047640">
        <w:rPr>
          <w:rFonts w:ascii="Gill Sans" w:eastAsia="Gill Sans" w:hAnsi="Gill Sans" w:cs="Gill Sans"/>
        </w:rPr>
        <w:lastRenderedPageBreak/>
        <w:t xml:space="preserve">Further requests that steps be taken to begin reunifying the country and, eventually, remove the green line. </w:t>
      </w:r>
    </w:p>
    <w:p w14:paraId="0FCB6FB7" w14:textId="68F833BF" w:rsidR="00A537B5" w:rsidRPr="002A0291" w:rsidRDefault="00B4055D" w:rsidP="00047640">
      <w:pPr>
        <w:spacing w:line="360" w:lineRule="auto"/>
        <w:ind w:right="-8"/>
        <w:jc w:val="both"/>
        <w:rPr>
          <w:rFonts w:ascii="Gill Sans" w:eastAsia="Gill Sans" w:hAnsi="Gill Sans" w:cs="Gill Sans"/>
          <w:color w:val="000000" w:themeColor="text1"/>
        </w:rPr>
      </w:pPr>
    </w:p>
    <w:sectPr w:rsidR="00A537B5" w:rsidRPr="002A0291">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895D2" w14:textId="77777777" w:rsidR="00B4055D" w:rsidRDefault="00B4055D" w:rsidP="00254A8C">
      <w:r>
        <w:separator/>
      </w:r>
    </w:p>
  </w:endnote>
  <w:endnote w:type="continuationSeparator" w:id="0">
    <w:p w14:paraId="3C2E8772" w14:textId="77777777" w:rsidR="00B4055D" w:rsidRDefault="00B4055D" w:rsidP="0025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7BC" w14:textId="77777777" w:rsidR="000029D3" w:rsidRDefault="00A96519">
    <w:pPr>
      <w:rPr>
        <w:color w:val="666666"/>
        <w:sz w:val="20"/>
        <w:szCs w:val="20"/>
      </w:rPr>
    </w:pPr>
    <w:r>
      <w:rPr>
        <w:color w:val="666666"/>
        <w:sz w:val="20"/>
        <w:szCs w:val="20"/>
      </w:rPr>
      <w:t xml:space="preserve">Montessori Model United Nations </w:t>
    </w:r>
  </w:p>
  <w:p w14:paraId="22CC15DC" w14:textId="627EFB47" w:rsidR="000029D3" w:rsidRDefault="00A96519">
    <w:pPr>
      <w:rPr>
        <w:color w:val="666666"/>
        <w:sz w:val="20"/>
        <w:szCs w:val="20"/>
      </w:rPr>
    </w:pPr>
    <w:r>
      <w:rPr>
        <w:color w:val="666666"/>
        <w:sz w:val="20"/>
        <w:szCs w:val="20"/>
      </w:rPr>
      <w:t xml:space="preserve">NYC, </w:t>
    </w:r>
    <w:r w:rsidR="00EE4A02">
      <w:rPr>
        <w:color w:val="666666"/>
        <w:sz w:val="20"/>
        <w:szCs w:val="20"/>
      </w:rPr>
      <w:t>March</w:t>
    </w:r>
    <w:r>
      <w:rPr>
        <w:color w:val="666666"/>
        <w:sz w:val="20"/>
        <w:szCs w:val="20"/>
      </w:rPr>
      <w:t xml:space="preserve"> 20</w:t>
    </w:r>
    <w:r w:rsidR="00254A8C">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85C6" w14:textId="77777777" w:rsidR="00B4055D" w:rsidRDefault="00B4055D" w:rsidP="00254A8C">
      <w:r>
        <w:separator/>
      </w:r>
    </w:p>
  </w:footnote>
  <w:footnote w:type="continuationSeparator" w:id="0">
    <w:p w14:paraId="1C4C41E6" w14:textId="77777777" w:rsidR="00B4055D" w:rsidRDefault="00B4055D" w:rsidP="0025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9E1371F"/>
    <w:multiLevelType w:val="hybridMultilevel"/>
    <w:tmpl w:val="DEAAB6AE"/>
    <w:styleLink w:val="ImportedStyle1"/>
    <w:lvl w:ilvl="0" w:tplc="CF4417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FE2DC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0CB14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348699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403B7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52403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F1EDE0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00646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B0E3D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293C12"/>
    <w:multiLevelType w:val="hybridMultilevel"/>
    <w:tmpl w:val="DEAAB6AE"/>
    <w:numStyleLink w:val="ImportedStyle1"/>
  </w:abstractNum>
  <w:abstractNum w:abstractNumId="3" w15:restartNumberingAfterBreak="0">
    <w:nsid w:val="78842F9F"/>
    <w:multiLevelType w:val="hybridMultilevel"/>
    <w:tmpl w:val="DEAAB6AE"/>
    <w:numStyleLink w:val="ImportedStyle1"/>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8B"/>
    <w:rsid w:val="000016B3"/>
    <w:rsid w:val="000321AF"/>
    <w:rsid w:val="00047640"/>
    <w:rsid w:val="00071E58"/>
    <w:rsid w:val="00090C2D"/>
    <w:rsid w:val="001D54C6"/>
    <w:rsid w:val="001D7DEF"/>
    <w:rsid w:val="001E020A"/>
    <w:rsid w:val="00254A8C"/>
    <w:rsid w:val="002A0291"/>
    <w:rsid w:val="002E7EAC"/>
    <w:rsid w:val="00492073"/>
    <w:rsid w:val="0053098B"/>
    <w:rsid w:val="005434B5"/>
    <w:rsid w:val="005F2604"/>
    <w:rsid w:val="006B174B"/>
    <w:rsid w:val="006E4D9B"/>
    <w:rsid w:val="007167D9"/>
    <w:rsid w:val="00720AFF"/>
    <w:rsid w:val="007333F0"/>
    <w:rsid w:val="0074127F"/>
    <w:rsid w:val="00742185"/>
    <w:rsid w:val="0078294C"/>
    <w:rsid w:val="007D78BD"/>
    <w:rsid w:val="00877CD7"/>
    <w:rsid w:val="008F220A"/>
    <w:rsid w:val="00941254"/>
    <w:rsid w:val="00A16918"/>
    <w:rsid w:val="00A27712"/>
    <w:rsid w:val="00A96519"/>
    <w:rsid w:val="00AB6E6C"/>
    <w:rsid w:val="00B4055D"/>
    <w:rsid w:val="00B674A7"/>
    <w:rsid w:val="00C033C1"/>
    <w:rsid w:val="00C2634A"/>
    <w:rsid w:val="00D65B57"/>
    <w:rsid w:val="00DE5110"/>
    <w:rsid w:val="00EE4A02"/>
    <w:rsid w:val="00EF411F"/>
    <w:rsid w:val="00F20387"/>
    <w:rsid w:val="00F81009"/>
    <w:rsid w:val="00F81966"/>
    <w:rsid w:val="00FA13EF"/>
    <w:rsid w:val="00FF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6198"/>
  <w14:defaultImageDpi w14:val="32767"/>
  <w15:chartTrackingRefBased/>
  <w15:docId w15:val="{30F082CF-00A6-8644-A3FD-36F4FF23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98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8C"/>
    <w:pPr>
      <w:tabs>
        <w:tab w:val="center" w:pos="4680"/>
        <w:tab w:val="right" w:pos="9360"/>
      </w:tabs>
    </w:pPr>
  </w:style>
  <w:style w:type="character" w:customStyle="1" w:styleId="HeaderChar">
    <w:name w:val="Header Char"/>
    <w:basedOn w:val="DefaultParagraphFont"/>
    <w:link w:val="Header"/>
    <w:uiPriority w:val="99"/>
    <w:rsid w:val="00254A8C"/>
    <w:rPr>
      <w:rFonts w:ascii="Calibri" w:eastAsia="Calibri" w:hAnsi="Calibri" w:cs="Calibri"/>
    </w:rPr>
  </w:style>
  <w:style w:type="paragraph" w:styleId="Footer">
    <w:name w:val="footer"/>
    <w:basedOn w:val="Normal"/>
    <w:link w:val="FooterChar"/>
    <w:uiPriority w:val="99"/>
    <w:unhideWhenUsed/>
    <w:rsid w:val="00254A8C"/>
    <w:pPr>
      <w:tabs>
        <w:tab w:val="center" w:pos="4680"/>
        <w:tab w:val="right" w:pos="9360"/>
      </w:tabs>
    </w:pPr>
  </w:style>
  <w:style w:type="character" w:customStyle="1" w:styleId="FooterChar">
    <w:name w:val="Footer Char"/>
    <w:basedOn w:val="DefaultParagraphFont"/>
    <w:link w:val="Footer"/>
    <w:uiPriority w:val="99"/>
    <w:rsid w:val="00254A8C"/>
    <w:rPr>
      <w:rFonts w:ascii="Calibri" w:eastAsia="Calibri" w:hAnsi="Calibri" w:cs="Calibri"/>
    </w:rPr>
  </w:style>
  <w:style w:type="paragraph" w:styleId="BalloonText">
    <w:name w:val="Balloon Text"/>
    <w:basedOn w:val="Normal"/>
    <w:link w:val="BalloonTextChar"/>
    <w:uiPriority w:val="99"/>
    <w:semiHidden/>
    <w:unhideWhenUsed/>
    <w:rsid w:val="000321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1AF"/>
    <w:rPr>
      <w:rFonts w:ascii="Times New Roman" w:eastAsia="Calibri" w:hAnsi="Times New Roman" w:cs="Times New Roman"/>
      <w:sz w:val="18"/>
      <w:szCs w:val="18"/>
    </w:rPr>
  </w:style>
  <w:style w:type="numbering" w:customStyle="1" w:styleId="ImportedStyle1">
    <w:name w:val="Imported Style 1"/>
    <w:rsid w:val="00EE4A0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dornabdi@gmail.com</dc:creator>
  <cp:keywords/>
  <dc:description/>
  <cp:lastModifiedBy>Mirela Nita</cp:lastModifiedBy>
  <cp:revision>5</cp:revision>
  <cp:lastPrinted>2020-03-17T19:50:00Z</cp:lastPrinted>
  <dcterms:created xsi:type="dcterms:W3CDTF">2020-03-17T19:50:00Z</dcterms:created>
  <dcterms:modified xsi:type="dcterms:W3CDTF">2020-03-20T01:29:00Z</dcterms:modified>
</cp:coreProperties>
</file>