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0AF6" w14:textId="77777777" w:rsidR="00B376F5" w:rsidRDefault="00B376F5" w:rsidP="00B376F5">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1CE8CD0E" wp14:editId="2A0F4B7C">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407D778D" w14:textId="77777777" w:rsidR="00B376F5" w:rsidRDefault="00B376F5" w:rsidP="00B376F5">
      <w:pPr>
        <w:rPr>
          <w:rFonts w:ascii="Gill Sans" w:eastAsia="Gill Sans" w:hAnsi="Gill Sans" w:cs="Gill Sans"/>
          <w:b/>
          <w:sz w:val="28"/>
          <w:szCs w:val="28"/>
        </w:rPr>
      </w:pPr>
    </w:p>
    <w:p w14:paraId="2860438D" w14:textId="77777777" w:rsidR="00B376F5" w:rsidRDefault="00B376F5" w:rsidP="00B376F5">
      <w:pPr>
        <w:rPr>
          <w:rFonts w:ascii="Gill Sans" w:eastAsia="Gill Sans" w:hAnsi="Gill Sans" w:cs="Gill Sans"/>
          <w:b/>
          <w:sz w:val="28"/>
          <w:szCs w:val="28"/>
        </w:rPr>
      </w:pPr>
    </w:p>
    <w:p w14:paraId="100C3E35" w14:textId="51CDB58B" w:rsidR="00B376F5" w:rsidRPr="00435713" w:rsidRDefault="00B376F5" w:rsidP="00B376F5">
      <w:pPr>
        <w:spacing w:line="288" w:lineRule="auto"/>
        <w:ind w:right="-8"/>
        <w:rPr>
          <w:rFonts w:ascii="Gill Sans" w:eastAsia="Gill Sans" w:hAnsi="Gill Sans" w:cs="Gill Sans"/>
          <w:sz w:val="28"/>
          <w:szCs w:val="28"/>
        </w:rPr>
      </w:pPr>
      <w:r w:rsidRPr="00435713">
        <w:rPr>
          <w:rFonts w:ascii="Gill Sans" w:eastAsia="Gill Sans" w:hAnsi="Gill Sans" w:cs="Gill Sans"/>
          <w:b/>
          <w:color w:val="000000"/>
          <w:sz w:val="28"/>
          <w:szCs w:val="28"/>
        </w:rPr>
        <w:t>Resolution Unite</w:t>
      </w:r>
      <w:r w:rsidR="009326FA">
        <w:rPr>
          <w:rFonts w:ascii="Gill Sans" w:eastAsia="Gill Sans" w:hAnsi="Gill Sans" w:cs="Gill Sans"/>
          <w:b/>
          <w:color w:val="000000"/>
          <w:sz w:val="28"/>
          <w:szCs w:val="28"/>
        </w:rPr>
        <w:t>d Nations Human Rights Council/2</w:t>
      </w:r>
      <w:bookmarkStart w:id="0" w:name="_GoBack"/>
      <w:bookmarkEnd w:id="0"/>
      <w:r w:rsidRPr="00435713">
        <w:rPr>
          <w:rFonts w:ascii="Gill Sans" w:eastAsia="Gill Sans" w:hAnsi="Gill Sans" w:cs="Gill Sans"/>
          <w:b/>
          <w:color w:val="000000"/>
          <w:sz w:val="28"/>
          <w:szCs w:val="28"/>
        </w:rPr>
        <w:t>.1</w:t>
      </w:r>
    </w:p>
    <w:p w14:paraId="40BB43C2" w14:textId="77777777" w:rsidR="00B376F5" w:rsidRDefault="00B376F5" w:rsidP="00B376F5">
      <w:pPr>
        <w:pBdr>
          <w:bottom w:val="single" w:sz="6" w:space="1" w:color="000000"/>
        </w:pBdr>
        <w:spacing w:line="288" w:lineRule="auto"/>
        <w:rPr>
          <w:rFonts w:ascii="Gill Sans" w:eastAsia="Gill Sans" w:hAnsi="Gill Sans" w:cs="Gill Sans"/>
          <w:color w:val="000000"/>
        </w:rPr>
      </w:pPr>
    </w:p>
    <w:p w14:paraId="6B232E69" w14:textId="77777777" w:rsidR="00B376F5" w:rsidRDefault="00B376F5" w:rsidP="00B376F5">
      <w:pPr>
        <w:spacing w:line="288" w:lineRule="auto"/>
        <w:ind w:right="-998"/>
        <w:rPr>
          <w:rFonts w:ascii="Gill Sans" w:eastAsia="Gill Sans" w:hAnsi="Gill Sans" w:cs="Gill Sans"/>
          <w:color w:val="000000"/>
        </w:rPr>
      </w:pPr>
    </w:p>
    <w:p w14:paraId="3FB8502E" w14:textId="77777777" w:rsidR="00B376F5" w:rsidRPr="00435713" w:rsidRDefault="00B376F5" w:rsidP="00B376F5">
      <w:pPr>
        <w:spacing w:line="288" w:lineRule="auto"/>
        <w:ind w:right="-998"/>
        <w:rPr>
          <w:rFonts w:ascii="Gill Sans" w:eastAsia="Gill Sans" w:hAnsi="Gill Sans" w:cs="Gill Sans"/>
          <w:sz w:val="26"/>
          <w:szCs w:val="26"/>
        </w:rPr>
      </w:pPr>
      <w:r w:rsidRPr="00435713">
        <w:rPr>
          <w:rFonts w:ascii="Gill Sans" w:eastAsia="Gill Sans" w:hAnsi="Gill Sans" w:cs="Gill Sans"/>
          <w:b/>
          <w:sz w:val="26"/>
          <w:szCs w:val="26"/>
        </w:rPr>
        <w:t>Human Rights C</w:t>
      </w:r>
      <w:r>
        <w:rPr>
          <w:rFonts w:ascii="Gill Sans" w:eastAsia="Gill Sans" w:hAnsi="Gill Sans" w:cs="Gill Sans"/>
          <w:b/>
          <w:sz w:val="26"/>
          <w:szCs w:val="26"/>
        </w:rPr>
        <w:t>ouncil</w:t>
      </w:r>
    </w:p>
    <w:p w14:paraId="08BA000B" w14:textId="37D865F5" w:rsidR="000029D3" w:rsidRPr="00980E74" w:rsidRDefault="008911A3" w:rsidP="005147D9">
      <w:pPr>
        <w:spacing w:after="160"/>
        <w:jc w:val="both"/>
        <w:rPr>
          <w:rFonts w:ascii="Gill Sans" w:eastAsia="Gill Sans" w:hAnsi="Gill Sans" w:cs="Gill Sans"/>
          <w:color w:val="000000"/>
        </w:rPr>
      </w:pPr>
      <w:r w:rsidRPr="00980E74">
        <w:rPr>
          <w:rFonts w:ascii="Gill Sans" w:eastAsia="Gill Sans" w:hAnsi="Gill Sans" w:cs="Gill Sans"/>
          <w:b/>
          <w:color w:val="000000"/>
        </w:rPr>
        <w:t>Co-sponsors:</w:t>
      </w:r>
      <w:r w:rsidRPr="00980E74">
        <w:rPr>
          <w:rFonts w:ascii="Gill Sans" w:eastAsia="Gill Sans" w:hAnsi="Gill Sans" w:cs="Gill Sans"/>
          <w:color w:val="000000"/>
        </w:rPr>
        <w:t xml:space="preserve"> </w:t>
      </w:r>
      <w:r w:rsidR="00AA05F2">
        <w:rPr>
          <w:rFonts w:ascii="Gill Sans" w:eastAsia="Gill Sans" w:hAnsi="Gill Sans" w:cs="Gill Sans"/>
          <w:color w:val="000000"/>
        </w:rPr>
        <w:t>Kingdom of Belgium, Federative Republic of Brazil, People’s Republic of China, Republic of El Salvador, Republic of Haiti, Ireland, Hashemite Kingdom of Jordan, Republic of Kenya, Lao People’s Democratic Republic, Libya, Grand Duchy of Luxembourg, Republic of the Marshall Islands, Kingdom of Morocco, Islamic Republic of Pakistan, State of Qatar, Saint Vincent and the Grenadines, Democratic Republic of S</w:t>
      </w:r>
      <w:r w:rsidR="00AA05F2">
        <w:rPr>
          <w:rFonts w:ascii="Gill Sans" w:eastAsia="Gill Sans" w:hAnsi="Gill Sans" w:cs="Gill Sans" w:hint="cs"/>
          <w:color w:val="000000"/>
        </w:rPr>
        <w:t>ã</w:t>
      </w:r>
      <w:r w:rsidR="00AA05F2">
        <w:rPr>
          <w:rFonts w:ascii="Gill Sans" w:eastAsia="Gill Sans" w:hAnsi="Gill Sans" w:cs="Gill Sans"/>
          <w:color w:val="000000"/>
        </w:rPr>
        <w:t>o Tom</w:t>
      </w:r>
      <w:r w:rsidR="00AA05F2">
        <w:rPr>
          <w:rFonts w:ascii="Gill Sans" w:eastAsia="Gill Sans" w:hAnsi="Gill Sans" w:cs="Gill Sans" w:hint="cs"/>
          <w:color w:val="000000"/>
        </w:rPr>
        <w:t>é</w:t>
      </w:r>
      <w:r w:rsidR="00AA05F2">
        <w:rPr>
          <w:rFonts w:ascii="Gill Sans" w:eastAsia="Gill Sans" w:hAnsi="Gill Sans" w:cs="Gill Sans"/>
          <w:color w:val="000000"/>
        </w:rPr>
        <w:t xml:space="preserve"> and Pr</w:t>
      </w:r>
      <w:r w:rsidR="00AA05F2">
        <w:rPr>
          <w:rFonts w:ascii="Gill Sans" w:eastAsia="Gill Sans" w:hAnsi="Gill Sans" w:cs="Gill Sans" w:hint="cs"/>
          <w:color w:val="000000"/>
        </w:rPr>
        <w:t>í</w:t>
      </w:r>
      <w:r w:rsidR="00AA05F2">
        <w:rPr>
          <w:rFonts w:ascii="Gill Sans" w:eastAsia="Gill Sans" w:hAnsi="Gill Sans" w:cs="Gill Sans"/>
          <w:color w:val="000000"/>
        </w:rPr>
        <w:t>ncipe, Republic of Sierra Leone, Republic of Slovenia, Republic of the Sudan, Republic of Tajikistan, and the United Republic of Tanzania.</w:t>
      </w:r>
    </w:p>
    <w:p w14:paraId="62A052E0" w14:textId="065197F9" w:rsidR="000029D3" w:rsidRPr="00980E74" w:rsidRDefault="008911A3" w:rsidP="005147D9">
      <w:pPr>
        <w:spacing w:after="160" w:line="360" w:lineRule="auto"/>
        <w:jc w:val="both"/>
        <w:rPr>
          <w:rFonts w:ascii="Gill Sans" w:eastAsia="Gill Sans" w:hAnsi="Gill Sans" w:cs="Gill Sans"/>
          <w:b/>
          <w:color w:val="000000"/>
        </w:rPr>
      </w:pPr>
      <w:r w:rsidRPr="00980E74">
        <w:rPr>
          <w:rFonts w:ascii="Gill Sans" w:eastAsia="Gill Sans" w:hAnsi="Gill Sans" w:cs="Gill Sans"/>
          <w:b/>
          <w:color w:val="000000"/>
        </w:rPr>
        <w:t>Topic:</w:t>
      </w:r>
      <w:r w:rsidR="00310E1D" w:rsidRPr="00980E74">
        <w:rPr>
          <w:rFonts w:ascii="Gill Sans" w:eastAsia="Gill Sans" w:hAnsi="Gill Sans" w:cs="Gill Sans"/>
          <w:b/>
          <w:color w:val="000000"/>
        </w:rPr>
        <w:t xml:space="preserve"> The Human Rights Situation in Yemen</w:t>
      </w:r>
    </w:p>
    <w:p w14:paraId="3B985403" w14:textId="2F92A630" w:rsidR="000029D3" w:rsidRDefault="008911A3" w:rsidP="005147D9">
      <w:pPr>
        <w:spacing w:line="360" w:lineRule="auto"/>
        <w:ind w:right="-998"/>
        <w:rPr>
          <w:rFonts w:ascii="Gill Sans" w:eastAsia="Gill Sans" w:hAnsi="Gill Sans" w:cs="Gill Sans"/>
          <w:color w:val="000000" w:themeColor="text1"/>
        </w:rPr>
      </w:pPr>
      <w:r w:rsidRPr="00F15767">
        <w:rPr>
          <w:rFonts w:ascii="Gill Sans" w:eastAsia="Gill Sans" w:hAnsi="Gill Sans" w:cs="Gill Sans"/>
          <w:color w:val="000000" w:themeColor="text1"/>
        </w:rPr>
        <w:t>The Committee,</w:t>
      </w:r>
    </w:p>
    <w:p w14:paraId="7246FA62" w14:textId="77777777" w:rsidR="00B376F5" w:rsidRPr="00F15767" w:rsidRDefault="00B376F5" w:rsidP="005147D9">
      <w:pPr>
        <w:spacing w:line="360" w:lineRule="auto"/>
        <w:ind w:right="-998"/>
        <w:rPr>
          <w:rFonts w:ascii="Gill Sans" w:eastAsia="Gill Sans" w:hAnsi="Gill Sans" w:cs="Gill Sans"/>
          <w:color w:val="000000" w:themeColor="text1"/>
        </w:rPr>
      </w:pPr>
    </w:p>
    <w:p w14:paraId="6CB01F19" w14:textId="77777777" w:rsidR="00F15767" w:rsidRDefault="00310E1D"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Noting with regret the continuation of the conflict between the Houthis and other parties</w:t>
      </w:r>
      <w:r w:rsidR="00F00640" w:rsidRPr="00F15767">
        <w:rPr>
          <w:rFonts w:ascii="Gill Sans" w:eastAsia="Gill Sans" w:hAnsi="Gill Sans" w:cs="Gill Sans"/>
          <w:color w:val="000000" w:themeColor="text1"/>
        </w:rPr>
        <w:t xml:space="preserve"> including Saudi Arabia </w:t>
      </w:r>
      <w:r w:rsidRPr="00F15767">
        <w:rPr>
          <w:rFonts w:ascii="Gill Sans" w:eastAsia="Gill Sans" w:hAnsi="Gill Sans" w:cs="Gill Sans"/>
          <w:color w:val="000000" w:themeColor="text1"/>
        </w:rPr>
        <w:t>in Yemen</w:t>
      </w:r>
      <w:r w:rsidR="00942E03" w:rsidRPr="00F15767">
        <w:rPr>
          <w:rFonts w:ascii="Gill Sans" w:eastAsia="Gill Sans" w:hAnsi="Gill Sans" w:cs="Gill Sans"/>
          <w:color w:val="000000" w:themeColor="text1"/>
        </w:rPr>
        <w:t>,</w:t>
      </w:r>
    </w:p>
    <w:p w14:paraId="223D9921" w14:textId="2D799876" w:rsidR="00583D27" w:rsidRPr="00F15767" w:rsidRDefault="0074566C"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Deeply Alarmed </w:t>
      </w:r>
      <w:r w:rsidR="00583D27" w:rsidRPr="00F15767">
        <w:rPr>
          <w:rFonts w:ascii="Gill Sans" w:eastAsia="Gill Sans" w:hAnsi="Gill Sans" w:cs="Gill Sans"/>
          <w:color w:val="000000" w:themeColor="text1"/>
        </w:rPr>
        <w:t>by the numerous violations of the Universal Declaration of Human Rights occurring in Yemen</w:t>
      </w:r>
      <w:r w:rsidRPr="00F15767">
        <w:rPr>
          <w:rFonts w:ascii="Gill Sans" w:eastAsia="Gill Sans" w:hAnsi="Gill Sans" w:cs="Gill Sans"/>
          <w:color w:val="000000" w:themeColor="text1"/>
        </w:rPr>
        <w:t>,</w:t>
      </w:r>
    </w:p>
    <w:p w14:paraId="438715C1" w14:textId="13286086" w:rsidR="00583D27" w:rsidRPr="00F15767" w:rsidRDefault="00583D27"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Viewing with appreciation the charitable assistance and aid of multiple NGOs for the </w:t>
      </w:r>
      <w:r w:rsidR="0074566C" w:rsidRPr="00F15767">
        <w:rPr>
          <w:rFonts w:ascii="Gill Sans" w:eastAsia="Gill Sans" w:hAnsi="Gill Sans" w:cs="Gill Sans"/>
          <w:color w:val="000000" w:themeColor="text1"/>
        </w:rPr>
        <w:t xml:space="preserve">innocent </w:t>
      </w:r>
      <w:r w:rsidRPr="00F15767">
        <w:rPr>
          <w:rFonts w:ascii="Gill Sans" w:eastAsia="Gill Sans" w:hAnsi="Gill Sans" w:cs="Gill Sans"/>
          <w:color w:val="000000" w:themeColor="text1"/>
        </w:rPr>
        <w:t xml:space="preserve">Yemeni </w:t>
      </w:r>
      <w:r w:rsidR="0074566C" w:rsidRPr="00F15767">
        <w:rPr>
          <w:rFonts w:ascii="Gill Sans" w:eastAsia="Gill Sans" w:hAnsi="Gill Sans" w:cs="Gill Sans"/>
          <w:color w:val="000000" w:themeColor="text1"/>
        </w:rPr>
        <w:t>citizens people</w:t>
      </w:r>
      <w:r w:rsidR="00F15767">
        <w:rPr>
          <w:rFonts w:ascii="Gill Sans" w:eastAsia="Gill Sans" w:hAnsi="Gill Sans" w:cs="Gill Sans"/>
          <w:color w:val="000000" w:themeColor="text1"/>
        </w:rPr>
        <w:t xml:space="preserve"> </w:t>
      </w:r>
      <w:r w:rsidRPr="00F15767">
        <w:rPr>
          <w:rFonts w:ascii="Gill Sans" w:eastAsia="Gill Sans" w:hAnsi="Gill Sans" w:cs="Gill Sans"/>
          <w:color w:val="000000" w:themeColor="text1"/>
        </w:rPr>
        <w:t>in need</w:t>
      </w:r>
      <w:r w:rsidR="00942E03" w:rsidRPr="00F15767">
        <w:rPr>
          <w:rFonts w:ascii="Gill Sans" w:eastAsia="Gill Sans" w:hAnsi="Gill Sans" w:cs="Gill Sans"/>
          <w:color w:val="000000" w:themeColor="text1"/>
        </w:rPr>
        <w:t>,</w:t>
      </w:r>
    </w:p>
    <w:p w14:paraId="00765106" w14:textId="02672282" w:rsidR="00583D27" w:rsidRPr="00F15767" w:rsidRDefault="00583D27"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Emphasizing the cooperation needed from all nations for easing</w:t>
      </w:r>
      <w:r w:rsidR="0074566C" w:rsidRPr="00F15767">
        <w:rPr>
          <w:rFonts w:ascii="Gill Sans" w:eastAsia="Gill Sans" w:hAnsi="Gill Sans" w:cs="Gill Sans"/>
          <w:color w:val="000000" w:themeColor="text1"/>
        </w:rPr>
        <w:t xml:space="preserve"> and ultimately </w:t>
      </w:r>
      <w:r w:rsidR="002C6422" w:rsidRPr="00F15767">
        <w:rPr>
          <w:rFonts w:ascii="Gill Sans" w:eastAsia="Gill Sans" w:hAnsi="Gill Sans" w:cs="Gill Sans"/>
          <w:color w:val="000000" w:themeColor="text1"/>
        </w:rPr>
        <w:t xml:space="preserve">resolving </w:t>
      </w:r>
      <w:r w:rsidRPr="00F15767">
        <w:rPr>
          <w:rFonts w:ascii="Gill Sans" w:eastAsia="Gill Sans" w:hAnsi="Gill Sans" w:cs="Gill Sans"/>
          <w:color w:val="000000" w:themeColor="text1"/>
        </w:rPr>
        <w:t>The Human Rights Situation in Yemen</w:t>
      </w:r>
      <w:r w:rsidR="00942E03" w:rsidRPr="00F15767">
        <w:rPr>
          <w:rFonts w:ascii="Gill Sans" w:eastAsia="Gill Sans" w:hAnsi="Gill Sans" w:cs="Gill Sans"/>
          <w:color w:val="000000" w:themeColor="text1"/>
        </w:rPr>
        <w:t>,</w:t>
      </w:r>
    </w:p>
    <w:p w14:paraId="48AAE253" w14:textId="4914D659" w:rsidR="00C96D4D" w:rsidRPr="00F15767" w:rsidRDefault="002C6422"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Taking into consideration that </w:t>
      </w:r>
      <w:r w:rsidR="00C96D4D" w:rsidRPr="00F15767">
        <w:rPr>
          <w:rFonts w:ascii="Gill Sans" w:eastAsia="Gill Sans" w:hAnsi="Gill Sans" w:cs="Gill Sans"/>
          <w:color w:val="000000" w:themeColor="text1"/>
        </w:rPr>
        <w:t xml:space="preserve">Yemen is lacking the basic Sustainable Development Goals </w:t>
      </w:r>
      <w:r w:rsidRPr="00F15767">
        <w:rPr>
          <w:rFonts w:ascii="Gill Sans" w:eastAsia="Gill Sans" w:hAnsi="Gill Sans" w:cs="Gill Sans"/>
          <w:color w:val="000000" w:themeColor="text1"/>
        </w:rPr>
        <w:t>such as</w:t>
      </w:r>
      <w:r w:rsidR="00F15767">
        <w:rPr>
          <w:rFonts w:ascii="Gill Sans" w:eastAsia="Gill Sans" w:hAnsi="Gill Sans" w:cs="Gill Sans"/>
          <w:color w:val="000000" w:themeColor="text1"/>
        </w:rPr>
        <w:t xml:space="preserve">, </w:t>
      </w:r>
      <w:r w:rsidR="00590C80">
        <w:rPr>
          <w:rFonts w:ascii="Gill Sans" w:eastAsia="Gill Sans" w:hAnsi="Gill Sans" w:cs="Gill Sans"/>
          <w:color w:val="000000" w:themeColor="text1"/>
        </w:rPr>
        <w:t xml:space="preserve">SGD </w:t>
      </w:r>
      <w:r w:rsidR="00C96D4D" w:rsidRPr="00F15767">
        <w:rPr>
          <w:rFonts w:ascii="Gill Sans" w:eastAsia="Gill Sans" w:hAnsi="Gill Sans" w:cs="Gill Sans"/>
          <w:color w:val="000000" w:themeColor="text1"/>
        </w:rPr>
        <w:t xml:space="preserve">2 (zero hunger), </w:t>
      </w:r>
      <w:r w:rsidR="00590C80">
        <w:rPr>
          <w:rFonts w:ascii="Gill Sans" w:eastAsia="Gill Sans" w:hAnsi="Gill Sans" w:cs="Gill Sans"/>
          <w:color w:val="000000" w:themeColor="text1"/>
        </w:rPr>
        <w:t xml:space="preserve">SDG </w:t>
      </w:r>
      <w:r w:rsidR="00C96D4D" w:rsidRPr="00F15767">
        <w:rPr>
          <w:rFonts w:ascii="Gill Sans" w:eastAsia="Gill Sans" w:hAnsi="Gill Sans" w:cs="Gill Sans"/>
          <w:color w:val="000000" w:themeColor="text1"/>
        </w:rPr>
        <w:t>3 (good health and well-being),</w:t>
      </w:r>
      <w:r w:rsidR="00942E03" w:rsidRPr="00F15767">
        <w:rPr>
          <w:rFonts w:ascii="Gill Sans" w:eastAsia="Gill Sans" w:hAnsi="Gill Sans" w:cs="Gill Sans"/>
          <w:color w:val="000000" w:themeColor="text1"/>
        </w:rPr>
        <w:t xml:space="preserve"> </w:t>
      </w:r>
      <w:r w:rsidR="00590C80">
        <w:rPr>
          <w:rFonts w:ascii="Gill Sans" w:eastAsia="Gill Sans" w:hAnsi="Gill Sans" w:cs="Gill Sans"/>
          <w:color w:val="000000" w:themeColor="text1"/>
        </w:rPr>
        <w:t xml:space="preserve">SDG </w:t>
      </w:r>
      <w:r w:rsidR="00C96D4D" w:rsidRPr="00F15767">
        <w:rPr>
          <w:rFonts w:ascii="Gill Sans" w:eastAsia="Gill Sans" w:hAnsi="Gill Sans" w:cs="Gill Sans"/>
          <w:color w:val="000000" w:themeColor="text1"/>
        </w:rPr>
        <w:t xml:space="preserve">6 (clean water </w:t>
      </w:r>
      <w:r w:rsidRPr="00F15767">
        <w:rPr>
          <w:rFonts w:ascii="Gill Sans" w:eastAsia="Gill Sans" w:hAnsi="Gill Sans" w:cs="Gill Sans"/>
          <w:color w:val="000000" w:themeColor="text1"/>
        </w:rPr>
        <w:t xml:space="preserve">and </w:t>
      </w:r>
      <w:r w:rsidR="00C96D4D" w:rsidRPr="00F15767">
        <w:rPr>
          <w:rFonts w:ascii="Gill Sans" w:eastAsia="Gill Sans" w:hAnsi="Gill Sans" w:cs="Gill Sans"/>
          <w:color w:val="000000" w:themeColor="text1"/>
        </w:rPr>
        <w:t xml:space="preserve">sanitation), </w:t>
      </w:r>
      <w:r w:rsidR="00590C80">
        <w:rPr>
          <w:rFonts w:ascii="Gill Sans" w:eastAsia="Gill Sans" w:hAnsi="Gill Sans" w:cs="Gill Sans"/>
          <w:color w:val="000000" w:themeColor="text1"/>
        </w:rPr>
        <w:t xml:space="preserve">SDG </w:t>
      </w:r>
      <w:r w:rsidR="00C96D4D" w:rsidRPr="00F15767">
        <w:rPr>
          <w:rFonts w:ascii="Gill Sans" w:eastAsia="Gill Sans" w:hAnsi="Gill Sans" w:cs="Gill Sans"/>
          <w:color w:val="000000" w:themeColor="text1"/>
        </w:rPr>
        <w:t xml:space="preserve">8 (decent work and economic growth) and </w:t>
      </w:r>
      <w:r w:rsidR="00590C80">
        <w:rPr>
          <w:rFonts w:ascii="Gill Sans" w:eastAsia="Gill Sans" w:hAnsi="Gill Sans" w:cs="Gill Sans"/>
          <w:color w:val="000000" w:themeColor="text1"/>
        </w:rPr>
        <w:t xml:space="preserve">SDG </w:t>
      </w:r>
      <w:r w:rsidR="00C96D4D" w:rsidRPr="00F15767">
        <w:rPr>
          <w:rFonts w:ascii="Gill Sans" w:eastAsia="Gill Sans" w:hAnsi="Gill Sans" w:cs="Gill Sans"/>
          <w:color w:val="000000" w:themeColor="text1"/>
        </w:rPr>
        <w:t>16 (peace justice and strong institutions)</w:t>
      </w:r>
      <w:r w:rsidRPr="00F15767">
        <w:rPr>
          <w:rFonts w:ascii="Gill Sans" w:eastAsia="Gill Sans" w:hAnsi="Gill Sans" w:cs="Gill Sans"/>
          <w:color w:val="000000" w:themeColor="text1"/>
        </w:rPr>
        <w:t>,</w:t>
      </w:r>
    </w:p>
    <w:p w14:paraId="1413C531" w14:textId="05B0F778" w:rsidR="00942E03" w:rsidRPr="00F15767" w:rsidRDefault="00C96D4D"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1. </w:t>
      </w:r>
      <w:r w:rsidR="00942E03" w:rsidRPr="00F15767">
        <w:rPr>
          <w:rFonts w:ascii="Gill Sans" w:eastAsia="Gill Sans" w:hAnsi="Gill Sans" w:cs="Gill Sans"/>
          <w:color w:val="000000" w:themeColor="text1"/>
        </w:rPr>
        <w:t>Encourages organizations like Doctors Without Borders to support Yeme</w:t>
      </w:r>
      <w:r w:rsidR="002C6422" w:rsidRPr="00F15767">
        <w:rPr>
          <w:rFonts w:ascii="Gill Sans" w:eastAsia="Gill Sans" w:hAnsi="Gill Sans" w:cs="Gill Sans"/>
          <w:color w:val="000000" w:themeColor="text1"/>
        </w:rPr>
        <w:t>ni people in need</w:t>
      </w:r>
      <w:r w:rsidR="00AA05F2">
        <w:rPr>
          <w:rFonts w:ascii="Gill Sans" w:eastAsia="Gill Sans" w:hAnsi="Gill Sans" w:cs="Gill Sans"/>
          <w:color w:val="000000" w:themeColor="text1"/>
        </w:rPr>
        <w:t>;</w:t>
      </w:r>
    </w:p>
    <w:p w14:paraId="51753E3F" w14:textId="4A3F0EB0" w:rsidR="00942E03" w:rsidRPr="00F15767" w:rsidRDefault="00942E03"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2. </w:t>
      </w:r>
      <w:r w:rsidR="002C6422" w:rsidRPr="00F15767">
        <w:rPr>
          <w:rFonts w:ascii="Gill Sans" w:eastAsia="Gill Sans" w:hAnsi="Gill Sans" w:cs="Gill Sans"/>
          <w:color w:val="000000" w:themeColor="text1"/>
        </w:rPr>
        <w:t>Proclaims that member nations r</w:t>
      </w:r>
      <w:r w:rsidRPr="00F15767">
        <w:rPr>
          <w:rFonts w:ascii="Gill Sans" w:eastAsia="Gill Sans" w:hAnsi="Gill Sans" w:cs="Gill Sans"/>
          <w:color w:val="000000" w:themeColor="text1"/>
        </w:rPr>
        <w:t xml:space="preserve">aise awareness </w:t>
      </w:r>
      <w:r w:rsidR="002C6422" w:rsidRPr="00F15767">
        <w:rPr>
          <w:rFonts w:ascii="Gill Sans" w:eastAsia="Gill Sans" w:hAnsi="Gill Sans" w:cs="Gill Sans"/>
          <w:color w:val="000000" w:themeColor="text1"/>
        </w:rPr>
        <w:t xml:space="preserve">regarding </w:t>
      </w:r>
      <w:r w:rsidRPr="00F15767">
        <w:rPr>
          <w:rFonts w:ascii="Gill Sans" w:eastAsia="Gill Sans" w:hAnsi="Gill Sans" w:cs="Gill Sans"/>
          <w:color w:val="000000" w:themeColor="text1"/>
        </w:rPr>
        <w:t>the</w:t>
      </w:r>
      <w:r w:rsidR="002C6422" w:rsidRPr="00F15767">
        <w:rPr>
          <w:rFonts w:ascii="Gill Sans" w:eastAsia="Gill Sans" w:hAnsi="Gill Sans" w:cs="Gill Sans"/>
          <w:color w:val="000000" w:themeColor="text1"/>
        </w:rPr>
        <w:t xml:space="preserve"> Saudi Arabian </w:t>
      </w:r>
      <w:r w:rsidRPr="00F15767">
        <w:rPr>
          <w:rFonts w:ascii="Gill Sans" w:eastAsia="Gill Sans" w:hAnsi="Gill Sans" w:cs="Gill Sans"/>
          <w:color w:val="000000" w:themeColor="text1"/>
        </w:rPr>
        <w:t>blockade</w:t>
      </w:r>
      <w:r w:rsidR="00AA05F2">
        <w:rPr>
          <w:rFonts w:ascii="Gill Sans" w:eastAsia="Gill Sans" w:hAnsi="Gill Sans" w:cs="Gill Sans"/>
          <w:color w:val="000000" w:themeColor="text1"/>
        </w:rPr>
        <w:t xml:space="preserve"> </w:t>
      </w:r>
      <w:r w:rsidR="002C6422" w:rsidRPr="00F15767">
        <w:rPr>
          <w:rFonts w:ascii="Gill Sans" w:eastAsia="Gill Sans" w:hAnsi="Gill Sans" w:cs="Gill Sans"/>
          <w:color w:val="000000" w:themeColor="text1"/>
        </w:rPr>
        <w:t xml:space="preserve">as well as </w:t>
      </w:r>
      <w:r w:rsidRPr="00F15767">
        <w:rPr>
          <w:rFonts w:ascii="Gill Sans" w:eastAsia="Gill Sans" w:hAnsi="Gill Sans" w:cs="Gill Sans"/>
          <w:color w:val="000000" w:themeColor="text1"/>
        </w:rPr>
        <w:t>child soldiers to the public</w:t>
      </w:r>
      <w:r w:rsidR="00EB1A11" w:rsidRPr="00F15767">
        <w:rPr>
          <w:rFonts w:ascii="Gill Sans" w:eastAsia="Gill Sans" w:hAnsi="Gill Sans" w:cs="Gill Sans"/>
          <w:color w:val="000000" w:themeColor="text1"/>
        </w:rPr>
        <w:t>;</w:t>
      </w:r>
      <w:r w:rsidRPr="00F15767">
        <w:rPr>
          <w:rFonts w:ascii="Gill Sans" w:eastAsia="Gill Sans" w:hAnsi="Gill Sans" w:cs="Gill Sans"/>
          <w:color w:val="000000" w:themeColor="text1"/>
        </w:rPr>
        <w:tab/>
      </w:r>
    </w:p>
    <w:p w14:paraId="6ACAD7A9" w14:textId="4B595D59" w:rsidR="00942E03" w:rsidRPr="00F15767" w:rsidRDefault="00942E03"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lastRenderedPageBreak/>
        <w:t xml:space="preserve">3. Suggests the enactment of annual conferences to discuss the Human Rights Situation in Yemen; </w:t>
      </w:r>
    </w:p>
    <w:p w14:paraId="3F673C11" w14:textId="67E8DA5B" w:rsidR="00942E03" w:rsidRPr="00F15767" w:rsidRDefault="00942E03"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4. Calls upon Saudi Arabia to </w:t>
      </w:r>
      <w:r w:rsidR="00980E74" w:rsidRPr="00F15767">
        <w:rPr>
          <w:rFonts w:ascii="Gill Sans" w:eastAsia="Gill Sans" w:hAnsi="Gill Sans" w:cs="Gill Sans"/>
          <w:color w:val="000000" w:themeColor="text1"/>
        </w:rPr>
        <w:t xml:space="preserve">allow multiple Yemeni </w:t>
      </w:r>
      <w:r w:rsidRPr="00F15767">
        <w:rPr>
          <w:rFonts w:ascii="Gill Sans" w:eastAsia="Gill Sans" w:hAnsi="Gill Sans" w:cs="Gill Sans"/>
          <w:color w:val="000000" w:themeColor="text1"/>
        </w:rPr>
        <w:t>people out of Yemen as refugees;</w:t>
      </w:r>
    </w:p>
    <w:p w14:paraId="0AB925B7" w14:textId="5DD845EF" w:rsidR="00942E03" w:rsidRPr="00F15767" w:rsidRDefault="00942E03"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5. Expresses </w:t>
      </w:r>
      <w:proofErr w:type="gramStart"/>
      <w:r w:rsidRPr="00F15767">
        <w:rPr>
          <w:rFonts w:ascii="Gill Sans" w:eastAsia="Gill Sans" w:hAnsi="Gill Sans" w:cs="Gill Sans"/>
          <w:color w:val="000000" w:themeColor="text1"/>
        </w:rPr>
        <w:t>its</w:t>
      </w:r>
      <w:proofErr w:type="gramEnd"/>
      <w:r w:rsidRPr="00F15767">
        <w:rPr>
          <w:rFonts w:ascii="Gill Sans" w:eastAsia="Gill Sans" w:hAnsi="Gill Sans" w:cs="Gill Sans"/>
          <w:color w:val="000000" w:themeColor="text1"/>
        </w:rPr>
        <w:t xml:space="preserve"> hope to raise awareness to the issue of </w:t>
      </w:r>
      <w:r w:rsidR="00980E74" w:rsidRPr="00F15767">
        <w:rPr>
          <w:rFonts w:ascii="Gill Sans" w:eastAsia="Gill Sans" w:hAnsi="Gill Sans" w:cs="Gill Sans"/>
          <w:color w:val="000000" w:themeColor="text1"/>
        </w:rPr>
        <w:t xml:space="preserve">the recruitment of </w:t>
      </w:r>
      <w:r w:rsidRPr="00F15767">
        <w:rPr>
          <w:rFonts w:ascii="Gill Sans" w:eastAsia="Gill Sans" w:hAnsi="Gill Sans" w:cs="Gill Sans"/>
          <w:color w:val="000000" w:themeColor="text1"/>
        </w:rPr>
        <w:t>child soldiers by bringing it to the</w:t>
      </w:r>
      <w:r w:rsidR="00980E74" w:rsidRPr="00F15767">
        <w:rPr>
          <w:rFonts w:ascii="Gill Sans" w:eastAsia="Gill Sans" w:hAnsi="Gill Sans" w:cs="Gill Sans"/>
          <w:color w:val="000000" w:themeColor="text1"/>
        </w:rPr>
        <w:t xml:space="preserve"> attention of the </w:t>
      </w:r>
      <w:r w:rsidRPr="00F15767">
        <w:rPr>
          <w:rFonts w:ascii="Gill Sans" w:eastAsia="Gill Sans" w:hAnsi="Gill Sans" w:cs="Gill Sans"/>
          <w:color w:val="000000" w:themeColor="text1"/>
        </w:rPr>
        <w:t xml:space="preserve">International Court of Justice </w:t>
      </w:r>
      <w:r w:rsidR="00980E74" w:rsidRPr="00F15767">
        <w:rPr>
          <w:rFonts w:ascii="Gill Sans" w:eastAsia="Gill Sans" w:hAnsi="Gill Sans" w:cs="Gill Sans"/>
          <w:color w:val="000000" w:themeColor="text1"/>
        </w:rPr>
        <w:t xml:space="preserve">and/or </w:t>
      </w:r>
      <w:r w:rsidRPr="00F15767">
        <w:rPr>
          <w:rFonts w:ascii="Gill Sans" w:eastAsia="Gill Sans" w:hAnsi="Gill Sans" w:cs="Gill Sans"/>
          <w:color w:val="000000" w:themeColor="text1"/>
        </w:rPr>
        <w:t>the Security Council</w:t>
      </w:r>
      <w:r w:rsidR="00EB1A11" w:rsidRPr="00F15767">
        <w:rPr>
          <w:rFonts w:ascii="Gill Sans" w:eastAsia="Gill Sans" w:hAnsi="Gill Sans" w:cs="Gill Sans"/>
          <w:color w:val="000000" w:themeColor="text1"/>
        </w:rPr>
        <w:t>;</w:t>
      </w:r>
    </w:p>
    <w:p w14:paraId="5465BDD8" w14:textId="44F726EC" w:rsidR="00942E03" w:rsidRPr="00F15767" w:rsidRDefault="00942E03"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F15767">
        <w:rPr>
          <w:rFonts w:ascii="Gill Sans" w:eastAsia="Gill Sans" w:hAnsi="Gill Sans" w:cs="Gill Sans"/>
          <w:color w:val="000000" w:themeColor="text1"/>
        </w:rPr>
        <w:t xml:space="preserve">6. </w:t>
      </w:r>
      <w:r w:rsidR="00EB1A11" w:rsidRPr="00F15767">
        <w:rPr>
          <w:rFonts w:ascii="Gill Sans" w:eastAsia="Gill Sans" w:hAnsi="Gill Sans" w:cs="Gill Sans"/>
          <w:color w:val="000000" w:themeColor="text1"/>
        </w:rPr>
        <w:t>Recommends negotiations with secondary parties to lift the blockade through new monetary policies for aforementioned parties.</w:t>
      </w:r>
    </w:p>
    <w:p w14:paraId="26E686E9" w14:textId="77777777" w:rsidR="00C96D4D" w:rsidRPr="00F15767" w:rsidRDefault="00C96D4D" w:rsidP="003D1EAA">
      <w:pPr>
        <w:pBdr>
          <w:top w:val="nil"/>
          <w:left w:val="nil"/>
          <w:bottom w:val="nil"/>
          <w:right w:val="nil"/>
          <w:between w:val="nil"/>
        </w:pBdr>
        <w:spacing w:after="158" w:line="360" w:lineRule="auto"/>
        <w:jc w:val="both"/>
        <w:rPr>
          <w:rFonts w:ascii="Gill Sans" w:eastAsia="Gill Sans" w:hAnsi="Gill Sans" w:cs="Gill Sans"/>
          <w:color w:val="000000" w:themeColor="text1"/>
        </w:rPr>
      </w:pPr>
    </w:p>
    <w:p w14:paraId="392C03BD" w14:textId="77777777" w:rsidR="00C96D4D" w:rsidRPr="00980E74" w:rsidRDefault="00C96D4D" w:rsidP="003D1EAA">
      <w:pPr>
        <w:pBdr>
          <w:top w:val="nil"/>
          <w:left w:val="nil"/>
          <w:bottom w:val="nil"/>
          <w:right w:val="nil"/>
          <w:between w:val="nil"/>
        </w:pBdr>
        <w:spacing w:after="158" w:line="360" w:lineRule="auto"/>
        <w:jc w:val="both"/>
        <w:rPr>
          <w:rFonts w:ascii="Gill Sans" w:eastAsia="Gill Sans" w:hAnsi="Gill Sans" w:cs="Gill Sans"/>
          <w:color w:val="000000"/>
        </w:rPr>
      </w:pPr>
    </w:p>
    <w:p w14:paraId="6C274F05" w14:textId="77777777" w:rsidR="00583D27" w:rsidRPr="00980E74" w:rsidRDefault="00583D27" w:rsidP="003D1EAA">
      <w:pPr>
        <w:pBdr>
          <w:top w:val="nil"/>
          <w:left w:val="nil"/>
          <w:bottom w:val="nil"/>
          <w:right w:val="nil"/>
          <w:between w:val="nil"/>
        </w:pBdr>
        <w:spacing w:after="158" w:line="360" w:lineRule="auto"/>
        <w:jc w:val="both"/>
        <w:rPr>
          <w:rFonts w:ascii="Gill Sans" w:eastAsia="Gill Sans" w:hAnsi="Gill Sans" w:cs="Gill Sans"/>
          <w:color w:val="000000"/>
        </w:rPr>
      </w:pPr>
    </w:p>
    <w:sectPr w:rsidR="00583D27" w:rsidRPr="00980E74">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D33D" w14:textId="77777777" w:rsidR="006C2993" w:rsidRDefault="006C2993">
      <w:r>
        <w:separator/>
      </w:r>
    </w:p>
  </w:endnote>
  <w:endnote w:type="continuationSeparator" w:id="0">
    <w:p w14:paraId="29DBFFC6" w14:textId="77777777" w:rsidR="006C2993" w:rsidRDefault="006C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17BB2F2B" w:rsidR="008039A0" w:rsidRDefault="008911A3">
    <w:pPr>
      <w:rPr>
        <w:color w:val="666666"/>
        <w:sz w:val="20"/>
        <w:szCs w:val="20"/>
      </w:rPr>
    </w:pPr>
    <w:r>
      <w:rPr>
        <w:color w:val="666666"/>
        <w:sz w:val="20"/>
        <w:szCs w:val="20"/>
      </w:rPr>
      <w:t>NYC, March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C612" w14:textId="77777777" w:rsidR="006C2993" w:rsidRDefault="006C2993">
      <w:r>
        <w:separator/>
      </w:r>
    </w:p>
  </w:footnote>
  <w:footnote w:type="continuationSeparator" w:id="0">
    <w:p w14:paraId="24BC4FA1" w14:textId="77777777" w:rsidR="006C2993" w:rsidRDefault="006C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186390"/>
    <w:rsid w:val="002B0FC2"/>
    <w:rsid w:val="002C6422"/>
    <w:rsid w:val="00310E1D"/>
    <w:rsid w:val="003D1EAA"/>
    <w:rsid w:val="00435748"/>
    <w:rsid w:val="005147D9"/>
    <w:rsid w:val="00583D27"/>
    <w:rsid w:val="00590C80"/>
    <w:rsid w:val="006C2993"/>
    <w:rsid w:val="0074566C"/>
    <w:rsid w:val="007745D3"/>
    <w:rsid w:val="008039A0"/>
    <w:rsid w:val="008911A3"/>
    <w:rsid w:val="009326FA"/>
    <w:rsid w:val="00942E03"/>
    <w:rsid w:val="00980E74"/>
    <w:rsid w:val="009B29CA"/>
    <w:rsid w:val="00AA05F2"/>
    <w:rsid w:val="00B376F5"/>
    <w:rsid w:val="00C96D4D"/>
    <w:rsid w:val="00D04A39"/>
    <w:rsid w:val="00D7058D"/>
    <w:rsid w:val="00E542A5"/>
    <w:rsid w:val="00EB1A11"/>
    <w:rsid w:val="00EF10C6"/>
    <w:rsid w:val="00F00640"/>
    <w:rsid w:val="00F1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2020-03-20T00:31:00Z</cp:lastPrinted>
  <dcterms:created xsi:type="dcterms:W3CDTF">2020-03-20T00:31:00Z</dcterms:created>
  <dcterms:modified xsi:type="dcterms:W3CDTF">2020-03-20T00:31:00Z</dcterms:modified>
</cp:coreProperties>
</file>