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7222" w14:textId="77777777" w:rsidR="000029D3" w:rsidRDefault="008911A3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DBDE3A" wp14:editId="59E93C26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826BED" w14:textId="77777777" w:rsidR="000029D3" w:rsidRDefault="000029D3">
      <w:pPr>
        <w:rPr>
          <w:rFonts w:ascii="Gill Sans" w:eastAsia="Gill Sans" w:hAnsi="Gill Sans" w:cs="Gill Sans"/>
          <w:b/>
          <w:sz w:val="28"/>
          <w:szCs w:val="28"/>
        </w:rPr>
      </w:pPr>
    </w:p>
    <w:p w14:paraId="35733A51" w14:textId="77777777" w:rsidR="000029D3" w:rsidRDefault="000029D3">
      <w:pPr>
        <w:rPr>
          <w:rFonts w:ascii="Gill Sans" w:eastAsia="Gill Sans" w:hAnsi="Gill Sans" w:cs="Gill Sans"/>
          <w:b/>
          <w:sz w:val="28"/>
          <w:szCs w:val="28"/>
        </w:rPr>
      </w:pPr>
    </w:p>
    <w:p w14:paraId="2090F963" w14:textId="1637AA08" w:rsidR="000029D3" w:rsidRPr="003A7DA1" w:rsidRDefault="008911A3">
      <w:pPr>
        <w:rPr>
          <w:rFonts w:ascii="Gill Sans" w:eastAsia="Gill Sans" w:hAnsi="Gill Sans" w:cs="Gill Sans"/>
          <w:b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</w:rPr>
        <w:t xml:space="preserve">      </w:t>
      </w:r>
      <w:r w:rsidR="006A5E84" w:rsidRPr="009874E3">
        <w:rPr>
          <w:rFonts w:ascii="Gill Sans" w:eastAsia="Gill Sans" w:hAnsi="Gill Sans" w:cs="Gill Sans"/>
          <w:b/>
          <w:sz w:val="28"/>
        </w:rPr>
        <w:t xml:space="preserve">Resolution </w:t>
      </w:r>
      <w:r w:rsidR="006A5E84">
        <w:rPr>
          <w:rFonts w:ascii="Gill Sans" w:eastAsia="Gill Sans" w:hAnsi="Gill Sans" w:cs="Gill Sans"/>
          <w:b/>
          <w:sz w:val="28"/>
        </w:rPr>
        <w:t>Economic and Social Council</w:t>
      </w:r>
      <w:r w:rsidR="000A6C85" w:rsidRPr="003A7DA1">
        <w:rPr>
          <w:rFonts w:ascii="Gill Sans" w:eastAsia="Gill Sans" w:hAnsi="Gill Sans" w:cs="Gill Sans"/>
          <w:b/>
          <w:color w:val="000000"/>
          <w:sz w:val="28"/>
          <w:szCs w:val="28"/>
        </w:rPr>
        <w:t>/</w:t>
      </w:r>
      <w:r w:rsidRPr="003A7DA1">
        <w:rPr>
          <w:rFonts w:ascii="Gill Sans" w:eastAsia="Gill Sans" w:hAnsi="Gill Sans" w:cs="Gill Sans"/>
          <w:b/>
          <w:color w:val="000000"/>
          <w:sz w:val="28"/>
          <w:szCs w:val="28"/>
        </w:rPr>
        <w:t>1.1</w:t>
      </w:r>
    </w:p>
    <w:p w14:paraId="74BC1B23" w14:textId="0B0FF073" w:rsidR="000029D3" w:rsidRDefault="000029D3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7D8826AB" w14:textId="77777777" w:rsidR="009B29CA" w:rsidRDefault="009B29CA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6F69F530" w14:textId="77777777" w:rsidR="000029D3" w:rsidRDefault="000029D3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4EF02CCB" w14:textId="77777777" w:rsidR="000029D3" w:rsidRDefault="000029D3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6EF35969" w14:textId="6F09DADE" w:rsidR="000029D3" w:rsidRPr="003A7DA1" w:rsidRDefault="00D471ED" w:rsidP="003A7DA1">
      <w:pPr>
        <w:spacing w:line="288" w:lineRule="auto"/>
        <w:ind w:right="-998"/>
        <w:jc w:val="both"/>
        <w:rPr>
          <w:rFonts w:ascii="Gill Sans" w:eastAsia="Gill Sans" w:hAnsi="Gill Sans" w:cs="Gill Sans"/>
          <w:color w:val="000000"/>
          <w:sz w:val="26"/>
          <w:szCs w:val="26"/>
        </w:rPr>
      </w:pPr>
      <w:r w:rsidRPr="003A7DA1">
        <w:rPr>
          <w:rFonts w:ascii="Gill Sans" w:eastAsia="Gill Sans" w:hAnsi="Gill Sans" w:cs="Gill Sans"/>
          <w:b/>
          <w:color w:val="000000"/>
          <w:sz w:val="26"/>
          <w:szCs w:val="26"/>
        </w:rPr>
        <w:t>Economic and Social Council</w:t>
      </w:r>
    </w:p>
    <w:p w14:paraId="08BA000B" w14:textId="15EFBA31" w:rsidR="000029D3" w:rsidRPr="003A7DA1" w:rsidRDefault="008911A3" w:rsidP="006A5E84">
      <w:pPr>
        <w:spacing w:after="160"/>
        <w:jc w:val="both"/>
        <w:rPr>
          <w:rFonts w:ascii="Gill Sans" w:eastAsia="Gill Sans" w:hAnsi="Gill Sans" w:cs="Gill Sans"/>
          <w:color w:val="000000"/>
        </w:rPr>
      </w:pPr>
      <w:r w:rsidRPr="003A7DA1">
        <w:rPr>
          <w:rFonts w:ascii="Gill Sans" w:eastAsia="Gill Sans" w:hAnsi="Gill Sans" w:cs="Gill Sans"/>
          <w:b/>
          <w:color w:val="000000"/>
        </w:rPr>
        <w:t>Co-sponsors:</w:t>
      </w:r>
      <w:r w:rsidRPr="003A7DA1">
        <w:rPr>
          <w:rFonts w:ascii="Gill Sans" w:eastAsia="Gill Sans" w:hAnsi="Gill Sans" w:cs="Gill Sans"/>
          <w:color w:val="000000"/>
        </w:rPr>
        <w:t xml:space="preserve"> </w:t>
      </w:r>
      <w:r w:rsidR="003A7DA1" w:rsidRPr="003A7DA1">
        <w:rPr>
          <w:rFonts w:ascii="Gill Sans" w:eastAsia="Gill Sans" w:hAnsi="Gill Sans" w:cs="Gill Sans"/>
          <w:color w:val="000000"/>
        </w:rPr>
        <w:t>Common Wealth of Australia</w:t>
      </w:r>
      <w:r w:rsidR="003A7DA1">
        <w:rPr>
          <w:rFonts w:ascii="Gill Sans" w:eastAsia="Gill Sans" w:hAnsi="Gill Sans" w:cs="Gill Sans"/>
          <w:color w:val="000000"/>
        </w:rPr>
        <w:t xml:space="preserve">, </w:t>
      </w:r>
      <w:r w:rsidR="003A7DA1" w:rsidRPr="003A7DA1">
        <w:rPr>
          <w:rFonts w:ascii="Gill Sans" w:eastAsia="Gill Sans" w:hAnsi="Gill Sans" w:cs="Gill Sans"/>
          <w:color w:val="000000"/>
        </w:rPr>
        <w:t>Barbados,</w:t>
      </w:r>
      <w:r w:rsidR="003A7DA1">
        <w:rPr>
          <w:rFonts w:ascii="Gill Sans" w:eastAsia="Gill Sans" w:hAnsi="Gill Sans" w:cs="Gill Sans"/>
          <w:color w:val="000000"/>
        </w:rPr>
        <w:t xml:space="preserve"> </w:t>
      </w:r>
      <w:r w:rsidR="003A7DA1" w:rsidRPr="003A7DA1">
        <w:rPr>
          <w:rFonts w:ascii="Gill Sans" w:eastAsia="Gill Sans" w:hAnsi="Gill Sans" w:cs="Gill Sans"/>
          <w:color w:val="000000"/>
        </w:rPr>
        <w:t>Burkina Faso, Central African Republic, The Republic of Chile, The Republic of Equatorial Guinea,</w:t>
      </w:r>
      <w:r w:rsidR="003A7DA1">
        <w:rPr>
          <w:rFonts w:ascii="Gill Sans" w:eastAsia="Gill Sans" w:hAnsi="Gill Sans" w:cs="Gill Sans"/>
          <w:color w:val="000000"/>
        </w:rPr>
        <w:t xml:space="preserve"> </w:t>
      </w:r>
      <w:r w:rsidR="003A7DA1" w:rsidRPr="003A7DA1">
        <w:rPr>
          <w:rFonts w:ascii="Gill Sans" w:eastAsia="Gill Sans" w:hAnsi="Gill Sans" w:cs="Gill Sans"/>
          <w:color w:val="000000"/>
        </w:rPr>
        <w:t xml:space="preserve">The Republic of The Gambia, The Republic of Honduras, </w:t>
      </w:r>
      <w:r w:rsidR="00546A5C" w:rsidRPr="003A7DA1">
        <w:rPr>
          <w:rFonts w:ascii="Gill Sans" w:eastAsia="Gill Sans" w:hAnsi="Gill Sans" w:cs="Gill Sans"/>
          <w:color w:val="000000"/>
        </w:rPr>
        <w:t>Hungary,</w:t>
      </w:r>
      <w:r w:rsidR="00546A5C">
        <w:rPr>
          <w:rFonts w:ascii="Gill Sans" w:eastAsia="Gill Sans" w:hAnsi="Gill Sans" w:cs="Gill Sans"/>
          <w:color w:val="000000"/>
        </w:rPr>
        <w:t xml:space="preserve"> </w:t>
      </w:r>
      <w:r w:rsidR="00546A5C" w:rsidRPr="003A7DA1">
        <w:rPr>
          <w:rFonts w:ascii="Gill Sans" w:eastAsia="Gill Sans" w:hAnsi="Gill Sans" w:cs="Gill Sans"/>
          <w:color w:val="000000"/>
        </w:rPr>
        <w:t>The Republic of Indonesia, Republic of Kenya,</w:t>
      </w:r>
      <w:r w:rsidR="00546A5C">
        <w:rPr>
          <w:rFonts w:ascii="Gill Sans" w:eastAsia="Gill Sans" w:hAnsi="Gill Sans" w:cs="Gill Sans"/>
          <w:color w:val="000000"/>
        </w:rPr>
        <w:t xml:space="preserve"> </w:t>
      </w:r>
      <w:r w:rsidR="00546A5C" w:rsidRPr="003A7DA1">
        <w:rPr>
          <w:rFonts w:ascii="Gill Sans" w:eastAsia="Gill Sans" w:hAnsi="Gill Sans" w:cs="Gill Sans"/>
          <w:color w:val="000000"/>
        </w:rPr>
        <w:t>The Grand Duchy of Luxembourg,</w:t>
      </w:r>
      <w:r w:rsidR="00546A5C">
        <w:rPr>
          <w:rFonts w:ascii="Gill Sans" w:eastAsia="Gill Sans" w:hAnsi="Gill Sans" w:cs="Gill Sans"/>
          <w:color w:val="000000"/>
        </w:rPr>
        <w:t xml:space="preserve"> </w:t>
      </w:r>
      <w:r w:rsidR="00546A5C" w:rsidRPr="003A7DA1">
        <w:rPr>
          <w:rFonts w:ascii="Gill Sans" w:eastAsia="Gill Sans" w:hAnsi="Gill Sans" w:cs="Gill Sans"/>
          <w:color w:val="000000"/>
        </w:rPr>
        <w:t>Republic of the Niger</w:t>
      </w:r>
      <w:r w:rsidR="00546A5C">
        <w:rPr>
          <w:rFonts w:ascii="Gill Sans" w:eastAsia="Gill Sans" w:hAnsi="Gill Sans" w:cs="Gill Sans"/>
          <w:color w:val="000000"/>
        </w:rPr>
        <w:t xml:space="preserve">, </w:t>
      </w:r>
      <w:r w:rsidR="00546A5C" w:rsidRPr="003A7DA1">
        <w:rPr>
          <w:rFonts w:ascii="Gill Sans" w:eastAsia="Gill Sans" w:hAnsi="Gill Sans" w:cs="Gill Sans"/>
          <w:color w:val="000000"/>
        </w:rPr>
        <w:t>The Republic of Serbia,</w:t>
      </w:r>
      <w:r w:rsidR="00546A5C">
        <w:rPr>
          <w:rFonts w:ascii="Gill Sans" w:eastAsia="Gill Sans" w:hAnsi="Gill Sans" w:cs="Gill Sans"/>
          <w:color w:val="000000"/>
        </w:rPr>
        <w:t xml:space="preserve"> </w:t>
      </w:r>
      <w:r w:rsidR="00546A5C" w:rsidRPr="003A7DA1">
        <w:rPr>
          <w:rFonts w:ascii="Gill Sans" w:eastAsia="Gill Sans" w:hAnsi="Gill Sans" w:cs="Gill Sans"/>
          <w:color w:val="000000"/>
        </w:rPr>
        <w:t>The Republic of Sierra Leone,</w:t>
      </w:r>
      <w:r w:rsidR="00546A5C">
        <w:rPr>
          <w:rFonts w:ascii="Gill Sans" w:eastAsia="Gill Sans" w:hAnsi="Gill Sans" w:cs="Gill Sans"/>
          <w:color w:val="000000"/>
        </w:rPr>
        <w:t xml:space="preserve"> </w:t>
      </w:r>
      <w:r w:rsidR="00546A5C" w:rsidRPr="003A7DA1">
        <w:rPr>
          <w:rFonts w:ascii="Gill Sans" w:eastAsia="Gill Sans" w:hAnsi="Gill Sans" w:cs="Gill Sans"/>
          <w:color w:val="000000"/>
        </w:rPr>
        <w:t>The Republic of South Africa</w:t>
      </w:r>
    </w:p>
    <w:p w14:paraId="62A052E0" w14:textId="530D7454" w:rsidR="000029D3" w:rsidRPr="003A7DA1" w:rsidRDefault="008911A3" w:rsidP="003A7DA1">
      <w:pPr>
        <w:spacing w:after="160" w:line="360" w:lineRule="auto"/>
        <w:jc w:val="both"/>
        <w:rPr>
          <w:rFonts w:ascii="Gill Sans" w:eastAsia="Gill Sans" w:hAnsi="Gill Sans" w:cs="Gill Sans"/>
          <w:b/>
          <w:color w:val="000000"/>
        </w:rPr>
      </w:pPr>
      <w:r w:rsidRPr="003A7DA1">
        <w:rPr>
          <w:rFonts w:ascii="Gill Sans" w:eastAsia="Gill Sans" w:hAnsi="Gill Sans" w:cs="Gill Sans"/>
          <w:b/>
          <w:color w:val="000000"/>
        </w:rPr>
        <w:t xml:space="preserve">Topic: </w:t>
      </w:r>
      <w:r w:rsidR="000A6C85" w:rsidRPr="003A7DA1">
        <w:rPr>
          <w:rFonts w:ascii="Gill Sans" w:eastAsia="Gill Sans" w:hAnsi="Gill Sans" w:cs="Gill Sans"/>
          <w:b/>
          <w:color w:val="000000"/>
        </w:rPr>
        <w:t>Advancement of Women</w:t>
      </w:r>
    </w:p>
    <w:p w14:paraId="148B82EE" w14:textId="681E5967" w:rsidR="00D471ED" w:rsidRDefault="008911A3" w:rsidP="006A5E84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bookmarkStart w:id="0" w:name="_GoBack"/>
      <w:r w:rsidRPr="003A7DA1">
        <w:rPr>
          <w:rFonts w:ascii="Gill Sans" w:eastAsia="Gill Sans" w:hAnsi="Gill Sans" w:cs="Gill Sans"/>
        </w:rPr>
        <w:t>The Committee,</w:t>
      </w:r>
    </w:p>
    <w:bookmarkEnd w:id="0"/>
    <w:p w14:paraId="6F58ADD7" w14:textId="77777777" w:rsidR="006A5E84" w:rsidRPr="003A7DA1" w:rsidRDefault="006A5E84" w:rsidP="006A5E84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</w:p>
    <w:p w14:paraId="43B76DEA" w14:textId="6DBE50F9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Alarmed by the fact that 1 in 3 women face physical or sexual abuse in their lifetime</w:t>
      </w:r>
      <w:r w:rsidRPr="003A7DA1">
        <w:rPr>
          <w:rFonts w:ascii="Gill Sans" w:hAnsi="Gill Sans" w:cs="Gill Sans"/>
        </w:rPr>
        <w:t>,</w:t>
      </w:r>
    </w:p>
    <w:p w14:paraId="0D7CE766" w14:textId="618477F4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Convinced that every female should have freedom of speech</w:t>
      </w:r>
      <w:r w:rsidRPr="003A7DA1">
        <w:rPr>
          <w:rFonts w:ascii="Gill Sans" w:hAnsi="Gill Sans" w:cs="Gill Sans"/>
        </w:rPr>
        <w:t>,</w:t>
      </w:r>
    </w:p>
    <w:p w14:paraId="436A1E2F" w14:textId="6ED7A291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Deeply concerned by men’s dominance over women</w:t>
      </w:r>
      <w:r w:rsidRPr="003A7DA1">
        <w:rPr>
          <w:rFonts w:ascii="Gill Sans" w:hAnsi="Gill Sans" w:cs="Gill Sans"/>
        </w:rPr>
        <w:t>,</w:t>
      </w:r>
    </w:p>
    <w:p w14:paraId="799E9D4B" w14:textId="4154D762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Having considered that the male to female pay gap is still relevant</w:t>
      </w:r>
      <w:r w:rsidRPr="003A7DA1">
        <w:rPr>
          <w:rFonts w:ascii="Gill Sans" w:hAnsi="Gill Sans" w:cs="Gill Sans"/>
        </w:rPr>
        <w:t>,</w:t>
      </w:r>
    </w:p>
    <w:p w14:paraId="5BE4C6EE" w14:textId="3AB4B371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Recognizing past events that have strengthened women’s rights</w:t>
      </w:r>
      <w:r w:rsidRPr="003A7DA1">
        <w:rPr>
          <w:rFonts w:ascii="Gill Sans" w:hAnsi="Gill Sans" w:cs="Gill Sans"/>
        </w:rPr>
        <w:t>,</w:t>
      </w:r>
    </w:p>
    <w:p w14:paraId="1837674F" w14:textId="1614E57D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Emphasizing the fact that women are being objectified by the media</w:t>
      </w:r>
      <w:r w:rsidRPr="003A7DA1">
        <w:rPr>
          <w:rFonts w:ascii="Gill Sans" w:hAnsi="Gill Sans" w:cs="Gill Sans"/>
        </w:rPr>
        <w:t>,</w:t>
      </w:r>
    </w:p>
    <w:p w14:paraId="4D7AD924" w14:textId="3E63CF4F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Fully alarmed by a lack of safety in school and work environments</w:t>
      </w:r>
      <w:r w:rsidRPr="003A7DA1">
        <w:rPr>
          <w:rFonts w:ascii="Gill Sans" w:hAnsi="Gill Sans" w:cs="Gill Sans"/>
        </w:rPr>
        <w:t>,</w:t>
      </w:r>
    </w:p>
    <w:p w14:paraId="3F3120F2" w14:textId="076052E2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 xml:space="preserve">Welcoming change and new </w:t>
      </w:r>
      <w:r w:rsidR="006F3A88">
        <w:rPr>
          <w:rFonts w:ascii="Gill Sans" w:hAnsi="Gill Sans" w:cs="Gill Sans"/>
        </w:rPr>
        <w:t>i</w:t>
      </w:r>
      <w:r w:rsidRPr="003A7DA1">
        <w:rPr>
          <w:rFonts w:ascii="Gill Sans" w:hAnsi="Gill Sans" w:cs="Gill Sans" w:hint="cs"/>
        </w:rPr>
        <w:t>deas to better women’s rights</w:t>
      </w:r>
      <w:r w:rsidRPr="003A7DA1">
        <w:rPr>
          <w:rFonts w:ascii="Gill Sans" w:hAnsi="Gill Sans" w:cs="Gill Sans"/>
        </w:rPr>
        <w:t>,</w:t>
      </w:r>
    </w:p>
    <w:p w14:paraId="55A23C26" w14:textId="15B791DF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Emphasizing the lack of feminine necessities, such as birth control and sanitary products</w:t>
      </w:r>
      <w:r w:rsidRPr="003A7DA1">
        <w:rPr>
          <w:rFonts w:ascii="Gill Sans" w:hAnsi="Gill Sans" w:cs="Gill Sans"/>
        </w:rPr>
        <w:t>,</w:t>
      </w:r>
    </w:p>
    <w:p w14:paraId="54AA5E4D" w14:textId="439DBF10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Noting with deep concern the absence of quality standards in women’s restrooms</w:t>
      </w:r>
      <w:r w:rsidRPr="003A7DA1">
        <w:rPr>
          <w:rFonts w:ascii="Gill Sans" w:hAnsi="Gill Sans" w:cs="Gill Sans"/>
        </w:rPr>
        <w:t>,</w:t>
      </w:r>
    </w:p>
    <w:p w14:paraId="61400348" w14:textId="6BA56843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Keeping in mind the abundance of abuse cases in foster homes</w:t>
      </w:r>
      <w:r w:rsidRPr="003A7DA1">
        <w:rPr>
          <w:rFonts w:ascii="Gill Sans" w:hAnsi="Gill Sans" w:cs="Gill Sans"/>
        </w:rPr>
        <w:t>,</w:t>
      </w:r>
    </w:p>
    <w:p w14:paraId="0FBA77D5" w14:textId="7F93E790" w:rsidR="003A7DA1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Taking into account that women everywhere are experiencing all sorts of violence, and very little is being done about it</w:t>
      </w:r>
      <w:r w:rsidRPr="003A7DA1">
        <w:rPr>
          <w:rFonts w:ascii="Gill Sans" w:hAnsi="Gill Sans" w:cs="Gill Sans"/>
        </w:rPr>
        <w:t>,</w:t>
      </w:r>
    </w:p>
    <w:p w14:paraId="23E2D273" w14:textId="44E74F4F" w:rsidR="00D471ED" w:rsidRPr="003A7DA1" w:rsidRDefault="00D471ED" w:rsidP="006A5E84">
      <w:p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Deeply concerned by the lack of educational opportunities for women world</w:t>
      </w:r>
      <w:r w:rsidRPr="003A7DA1">
        <w:rPr>
          <w:rFonts w:ascii="Gill Sans" w:hAnsi="Gill Sans" w:cs="Gill Sans"/>
        </w:rPr>
        <w:t>-</w:t>
      </w:r>
      <w:r w:rsidRPr="003A7DA1">
        <w:rPr>
          <w:rFonts w:ascii="Gill Sans" w:hAnsi="Gill Sans" w:cs="Gill Sans" w:hint="cs"/>
        </w:rPr>
        <w:t>wide</w:t>
      </w:r>
      <w:r w:rsidRPr="003A7DA1">
        <w:rPr>
          <w:rFonts w:ascii="Gill Sans" w:hAnsi="Gill Sans" w:cs="Gill Sans"/>
        </w:rPr>
        <w:t>,</w:t>
      </w:r>
    </w:p>
    <w:p w14:paraId="146050DD" w14:textId="4C93EA21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 xml:space="preserve">Encourages all UN member states, to set new </w:t>
      </w:r>
      <w:r w:rsidRPr="00546A5C">
        <w:rPr>
          <w:rFonts w:ascii="Gill Sans" w:hAnsi="Gill Sans" w:cs="Gill Sans" w:hint="cs"/>
          <w:color w:val="000000" w:themeColor="text1"/>
        </w:rPr>
        <w:t xml:space="preserve">standards </w:t>
      </w:r>
      <w:r w:rsidRPr="003A7DA1">
        <w:rPr>
          <w:rFonts w:ascii="Gill Sans" w:hAnsi="Gill Sans" w:cs="Gill Sans" w:hint="cs"/>
        </w:rPr>
        <w:t>for school bathrooms;</w:t>
      </w:r>
    </w:p>
    <w:p w14:paraId="4E0AE8A8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Recommends all UN member states to introduce an alternate to FGM rituals;</w:t>
      </w:r>
    </w:p>
    <w:p w14:paraId="138C471E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 xml:space="preserve">Recommends that all UN states conduct health/welfare checkups through surveys; </w:t>
      </w:r>
    </w:p>
    <w:p w14:paraId="07911009" w14:textId="7E0BF6CC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 xml:space="preserve">Request that all UN member states allow their citizens </w:t>
      </w:r>
      <w:r w:rsidRPr="00546A5C">
        <w:rPr>
          <w:rFonts w:ascii="Gill Sans" w:hAnsi="Gill Sans" w:cs="Gill Sans" w:hint="cs"/>
          <w:color w:val="000000" w:themeColor="text1"/>
        </w:rPr>
        <w:t xml:space="preserve">to safely </w:t>
      </w:r>
      <w:r w:rsidRPr="003A7DA1">
        <w:rPr>
          <w:rFonts w:ascii="Gill Sans" w:hAnsi="Gill Sans" w:cs="Gill Sans" w:hint="cs"/>
        </w:rPr>
        <w:t>access birth control and sanitary supplies;</w:t>
      </w:r>
    </w:p>
    <w:p w14:paraId="6320DD58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lastRenderedPageBreak/>
        <w:t>Request that all UN member states provide their citizens with a payed maternity leave;</w:t>
      </w:r>
    </w:p>
    <w:p w14:paraId="7ED85C05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Encourages all UN member states to educate citizens, particularly students about menstrual health, sexual health and motherhood;</w:t>
      </w:r>
    </w:p>
    <w:p w14:paraId="4D4F30F7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 xml:space="preserve">Emphasizes the need for online schools and websites; </w:t>
      </w:r>
    </w:p>
    <w:p w14:paraId="72164506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Strongly suggests that UN members bring in major figures to speak/empower women;</w:t>
      </w:r>
    </w:p>
    <w:p w14:paraId="5B62FA74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Calls upon UN member states to create safe spaces, such as women only shelters;</w:t>
      </w:r>
    </w:p>
    <w:p w14:paraId="7F2F16F8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Calls upon UN member states to put funding into a sexual violence/ safety hotline;</w:t>
      </w:r>
    </w:p>
    <w:p w14:paraId="4C911856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Encourages the creation of wellness centers in schools;</w:t>
      </w:r>
    </w:p>
    <w:p w14:paraId="755F78F9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Draws the attention of the public towards the issue of gender discrimination;</w:t>
      </w:r>
    </w:p>
    <w:p w14:paraId="6AB0F193" w14:textId="4935096A" w:rsidR="00D471ED" w:rsidRPr="009A6D58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  <w:color w:val="000000" w:themeColor="text1"/>
        </w:rPr>
      </w:pPr>
      <w:r w:rsidRPr="009A6D58">
        <w:rPr>
          <w:rFonts w:ascii="Gill Sans" w:hAnsi="Gill Sans" w:cs="Gill Sans" w:hint="cs"/>
          <w:color w:val="000000" w:themeColor="text1"/>
        </w:rPr>
        <w:t>Encourages</w:t>
      </w:r>
      <w:r w:rsidR="00546A5C" w:rsidRPr="009A6D58">
        <w:rPr>
          <w:rFonts w:ascii="Gill Sans" w:hAnsi="Gill Sans" w:cs="Gill Sans"/>
          <w:color w:val="000000" w:themeColor="text1"/>
        </w:rPr>
        <w:t xml:space="preserve"> </w:t>
      </w:r>
      <w:r w:rsidRPr="009A6D58">
        <w:rPr>
          <w:rFonts w:ascii="Gill Sans" w:hAnsi="Gill Sans" w:cs="Gill Sans" w:hint="cs"/>
          <w:color w:val="000000" w:themeColor="text1"/>
        </w:rPr>
        <w:t xml:space="preserve">UN member states to </w:t>
      </w:r>
      <w:r w:rsidR="00546A5C" w:rsidRPr="009A6D58">
        <w:rPr>
          <w:rFonts w:ascii="Gill Sans" w:hAnsi="Gill Sans" w:cs="Gill Sans"/>
          <w:color w:val="000000" w:themeColor="text1"/>
        </w:rPr>
        <w:t>e</w:t>
      </w:r>
      <w:r w:rsidRPr="009A6D58">
        <w:rPr>
          <w:rFonts w:ascii="Gill Sans" w:hAnsi="Gill Sans" w:cs="Gill Sans" w:hint="cs"/>
          <w:color w:val="000000" w:themeColor="text1"/>
        </w:rPr>
        <w:t>stablish a movement that works to</w:t>
      </w:r>
      <w:r w:rsidR="009A6D58" w:rsidRPr="009A6D58">
        <w:rPr>
          <w:rFonts w:ascii="Gill Sans" w:hAnsi="Gill Sans" w:cs="Gill Sans"/>
          <w:color w:val="000000" w:themeColor="text1"/>
        </w:rPr>
        <w:t xml:space="preserve"> </w:t>
      </w:r>
      <w:r w:rsidRPr="009A6D58">
        <w:rPr>
          <w:rFonts w:ascii="Gill Sans" w:hAnsi="Gill Sans" w:cs="Gill Sans" w:hint="cs"/>
          <w:color w:val="000000" w:themeColor="text1"/>
        </w:rPr>
        <w:t>stop</w:t>
      </w:r>
      <w:r w:rsidR="009A6D58" w:rsidRPr="009A6D58">
        <w:rPr>
          <w:rFonts w:ascii="Gill Sans" w:hAnsi="Gill Sans" w:cs="Gill Sans"/>
          <w:color w:val="000000" w:themeColor="text1"/>
        </w:rPr>
        <w:t xml:space="preserve"> </w:t>
      </w:r>
      <w:r w:rsidRPr="009A6D58">
        <w:rPr>
          <w:rFonts w:ascii="Gill Sans" w:hAnsi="Gill Sans" w:cs="Gill Sans" w:hint="cs"/>
          <w:color w:val="000000" w:themeColor="text1"/>
        </w:rPr>
        <w:t>domestic violence</w:t>
      </w:r>
      <w:r w:rsidR="009A6D58" w:rsidRPr="009A6D58">
        <w:rPr>
          <w:rFonts w:ascii="Gill Sans" w:hAnsi="Gill Sans" w:cs="Gill Sans"/>
          <w:color w:val="000000" w:themeColor="text1"/>
        </w:rPr>
        <w:t xml:space="preserve"> </w:t>
      </w:r>
      <w:r w:rsidRPr="009A6D58">
        <w:rPr>
          <w:rFonts w:ascii="Gill Sans" w:hAnsi="Gill Sans" w:cs="Gill Sans" w:hint="cs"/>
          <w:color w:val="000000" w:themeColor="text1"/>
        </w:rPr>
        <w:t>and other related issues;</w:t>
      </w:r>
    </w:p>
    <w:p w14:paraId="21307DD4" w14:textId="77777777" w:rsidR="00D471ED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 xml:space="preserve">Supports the 3% of countries that have achieved gender equality; </w:t>
      </w:r>
    </w:p>
    <w:p w14:paraId="76307A97" w14:textId="4EA83E11" w:rsidR="000029D3" w:rsidRPr="003A7DA1" w:rsidRDefault="00D471ED" w:rsidP="006A5E84">
      <w:pPr>
        <w:pStyle w:val="ListParagraph"/>
        <w:numPr>
          <w:ilvl w:val="0"/>
          <w:numId w:val="3"/>
        </w:numPr>
        <w:spacing w:line="360" w:lineRule="auto"/>
        <w:ind w:right="-8"/>
        <w:jc w:val="both"/>
        <w:rPr>
          <w:rFonts w:ascii="Gill Sans" w:hAnsi="Gill Sans" w:cs="Gill Sans"/>
        </w:rPr>
      </w:pPr>
      <w:r w:rsidRPr="003A7DA1">
        <w:rPr>
          <w:rFonts w:ascii="Gill Sans" w:hAnsi="Gill Sans" w:cs="Gill Sans" w:hint="cs"/>
        </w:rPr>
        <w:t>Requests the support of UN member states in allowing women to have autonomy over their own bodies, and a voice in making decisions that will affect their lives.</w:t>
      </w:r>
    </w:p>
    <w:sectPr w:rsidR="000029D3" w:rsidRPr="003A7DA1">
      <w:footerReference w:type="default" r:id="rId9"/>
      <w:pgSz w:w="11900" w:h="16840"/>
      <w:pgMar w:top="1418" w:right="1418" w:bottom="1418" w:left="1418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6047" w14:textId="77777777" w:rsidR="00A86D55" w:rsidRDefault="00A86D55">
      <w:r>
        <w:separator/>
      </w:r>
    </w:p>
  </w:endnote>
  <w:endnote w:type="continuationSeparator" w:id="0">
    <w:p w14:paraId="5242D01F" w14:textId="77777777" w:rsidR="00A86D55" w:rsidRDefault="00A8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3520" w14:textId="77777777" w:rsidR="000029D3" w:rsidRDefault="008911A3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Montessori Model United Nations </w:t>
    </w:r>
  </w:p>
  <w:p w14:paraId="7089EF3A" w14:textId="6B53D280" w:rsidR="000029D3" w:rsidRDefault="008911A3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N</w:t>
    </w:r>
    <w:r w:rsidR="003A7DA1">
      <w:rPr>
        <w:color w:val="666666"/>
        <w:sz w:val="20"/>
        <w:szCs w:val="20"/>
      </w:rPr>
      <w:t xml:space="preserve">ew </w:t>
    </w:r>
    <w:r>
      <w:rPr>
        <w:color w:val="666666"/>
        <w:sz w:val="20"/>
        <w:szCs w:val="20"/>
      </w:rPr>
      <w:t>Y</w:t>
    </w:r>
    <w:r w:rsidR="003A7DA1">
      <w:rPr>
        <w:color w:val="666666"/>
        <w:sz w:val="20"/>
        <w:szCs w:val="20"/>
      </w:rPr>
      <w:t xml:space="preserve">ork </w:t>
    </w:r>
    <w:r>
      <w:rPr>
        <w:color w:val="666666"/>
        <w:sz w:val="20"/>
        <w:szCs w:val="20"/>
      </w:rPr>
      <w:t>C</w:t>
    </w:r>
    <w:r w:rsidR="003A7DA1">
      <w:rPr>
        <w:color w:val="666666"/>
        <w:sz w:val="20"/>
        <w:szCs w:val="20"/>
      </w:rPr>
      <w:t>ity</w:t>
    </w:r>
    <w:r>
      <w:rPr>
        <w:color w:val="666666"/>
        <w:sz w:val="20"/>
        <w:szCs w:val="20"/>
      </w:rPr>
      <w:t xml:space="preserve">, </w:t>
    </w:r>
    <w:r w:rsidR="003A7DA1">
      <w:rPr>
        <w:color w:val="666666"/>
        <w:sz w:val="20"/>
        <w:szCs w:val="20"/>
      </w:rPr>
      <w:t>February</w:t>
    </w:r>
    <w:r>
      <w:rPr>
        <w:color w:val="666666"/>
        <w:sz w:val="20"/>
        <w:szCs w:val="20"/>
      </w:rPr>
      <w:t xml:space="preserve"> 20</w:t>
    </w:r>
    <w:r w:rsidR="003A7DA1">
      <w:rPr>
        <w:color w:val="666666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F912" w14:textId="77777777" w:rsidR="00A86D55" w:rsidRDefault="00A86D55">
      <w:r>
        <w:separator/>
      </w:r>
    </w:p>
  </w:footnote>
  <w:footnote w:type="continuationSeparator" w:id="0">
    <w:p w14:paraId="1BCDA73F" w14:textId="77777777" w:rsidR="00A86D55" w:rsidRDefault="00A8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F0589"/>
    <w:multiLevelType w:val="hybridMultilevel"/>
    <w:tmpl w:val="04905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17231"/>
    <w:multiLevelType w:val="hybridMultilevel"/>
    <w:tmpl w:val="1D54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D3"/>
    <w:rsid w:val="000029D3"/>
    <w:rsid w:val="000604CD"/>
    <w:rsid w:val="000A6C85"/>
    <w:rsid w:val="001324DC"/>
    <w:rsid w:val="002558F9"/>
    <w:rsid w:val="002A4BA5"/>
    <w:rsid w:val="003A7DA1"/>
    <w:rsid w:val="00546A5C"/>
    <w:rsid w:val="006A5E84"/>
    <w:rsid w:val="006F3A88"/>
    <w:rsid w:val="007B46AF"/>
    <w:rsid w:val="00822FBF"/>
    <w:rsid w:val="008911A3"/>
    <w:rsid w:val="009A6D58"/>
    <w:rsid w:val="009B29CA"/>
    <w:rsid w:val="00A76CBA"/>
    <w:rsid w:val="00A86D55"/>
    <w:rsid w:val="00B60020"/>
    <w:rsid w:val="00D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EC9"/>
  <w15:docId w15:val="{6C23F4CA-161A-6944-90C8-431A80C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6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9A"/>
  </w:style>
  <w:style w:type="paragraph" w:styleId="Footer">
    <w:name w:val="footer"/>
    <w:basedOn w:val="Normal"/>
    <w:link w:val="Foot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3tFTB9hoa/sqXCgcH3irxdabQ==">AMUW2mXfCeRHmp6io/xf2jdWOKZEqFTunCiYcwObYHXdE/3LxicNJ3A0TYp4wdeTIEAsD7YuizsH/eXTR0iQ2K5N9pL+vpNRdarDwVg2CwtvuBa9MQvqxwM=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Nita</dc:creator>
  <cp:lastModifiedBy>Mirela Nita</cp:lastModifiedBy>
  <cp:revision>3</cp:revision>
  <cp:lastPrinted>2020-03-15T22:45:00Z</cp:lastPrinted>
  <dcterms:created xsi:type="dcterms:W3CDTF">2020-03-15T22:45:00Z</dcterms:created>
  <dcterms:modified xsi:type="dcterms:W3CDTF">2020-03-15T22:48:00Z</dcterms:modified>
</cp:coreProperties>
</file>