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28383" cy="1028383"/>
                    </a:xfrm>
                    <a:prstGeom prst="rect"/>
                    <a:ln/>
                  </pic:spPr>
                </pic:pic>
              </a:graphicData>
            </a:graphic>
          </wp:anchor>
        </w:drawing>
      </w:r>
    </w:p>
    <w:p w:rsidR="00000000" w:rsidDel="00000000" w:rsidP="00000000" w:rsidRDefault="00000000" w:rsidRPr="00000000" w14:paraId="00000002">
      <w:pPr>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  </w:t>
      </w:r>
    </w:p>
    <w:p w:rsidR="00000000" w:rsidDel="00000000" w:rsidP="00000000" w:rsidRDefault="00000000" w:rsidRPr="00000000" w14:paraId="00000003">
      <w:pPr>
        <w:spacing w:line="288.00000000000006" w:lineRule="auto"/>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Resolution Food and Agriculture Organization of the United Nations/1.1</w:t>
      </w:r>
    </w:p>
    <w:p w:rsidR="00000000" w:rsidDel="00000000" w:rsidP="00000000" w:rsidRDefault="00000000" w:rsidRPr="00000000" w14:paraId="00000004">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5">
      <w:pPr>
        <w:spacing w:line="288" w:lineRule="auto"/>
        <w:ind w:right="-1000"/>
        <w:rPr>
          <w:rFonts w:ascii="Gill Sans" w:cs="Gill Sans" w:eastAsia="Gill Sans" w:hAnsi="Gill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7">
      <w:pPr>
        <w:spacing w:after="160" w:line="276.0005454545455" w:lineRule="auto"/>
        <w:jc w:val="both"/>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Food and Agriculture Organization of the United Nations</w:t>
      </w:r>
    </w:p>
    <w:p w:rsidR="00000000" w:rsidDel="00000000" w:rsidP="00000000" w:rsidRDefault="00000000" w:rsidRPr="00000000" w14:paraId="00000008">
      <w:pPr>
        <w:spacing w:after="160" w:line="256.8"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Co-sponsors:</w:t>
      </w:r>
      <w:r w:rsidDel="00000000" w:rsidR="00000000" w:rsidRPr="00000000">
        <w:rPr>
          <w:rFonts w:ascii="Gill Sans" w:cs="Gill Sans" w:eastAsia="Gill Sans" w:hAnsi="Gill Sans"/>
          <w:sz w:val="24"/>
          <w:szCs w:val="24"/>
          <w:rtl w:val="0"/>
        </w:rPr>
        <w:t xml:space="preserve"> Republic of Austria, Kingdom of Belgium, Kingdom of Bhutan, Federative Republic of Brazil,  Republic of Cameroon, Central African Republic, Republic of Djibouti, Commonwealth of Dominica, Republic of El Salvador, Republic of Nigeria, Democratic Republic of Sao Tomé and Principe, Republic of Seychelles, Republic of South Sudan, Republic of Togo. </w:t>
      </w:r>
    </w:p>
    <w:p w:rsidR="00000000" w:rsidDel="00000000" w:rsidP="00000000" w:rsidRDefault="00000000" w:rsidRPr="00000000" w14:paraId="00000009">
      <w:pPr>
        <w:spacing w:after="160" w:line="256.8"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Topic: Combating Illegal, Unregulated and Unreported Fishing</w:t>
      </w:r>
    </w:p>
    <w:p w:rsidR="00000000" w:rsidDel="00000000" w:rsidP="00000000" w:rsidRDefault="00000000" w:rsidRPr="00000000" w14:paraId="0000000A">
      <w:pPr>
        <w:spacing w:after="160" w:line="256.8"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Committee,</w:t>
      </w:r>
    </w:p>
    <w:p w:rsidR="00000000" w:rsidDel="00000000" w:rsidP="00000000" w:rsidRDefault="00000000" w:rsidRPr="00000000" w14:paraId="0000000B">
      <w:pPr>
        <w:spacing w:after="160" w:line="256.8"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C">
      <w:pPr>
        <w:spacing w:line="384.00000000000006"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devoted to finding a resolution to the issue of combating IUU Fishing,</w:t>
      </w:r>
    </w:p>
    <w:p w:rsidR="00000000" w:rsidDel="00000000" w:rsidP="00000000" w:rsidRDefault="00000000" w:rsidRPr="00000000" w14:paraId="0000000D">
      <w:pPr>
        <w:spacing w:line="384.00000000000006" w:lineRule="auto"/>
        <w:ind w:right="-100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E">
      <w:pPr>
        <w:spacing w:line="384.00000000000006"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alarmed by the </w:t>
      </w:r>
      <w:r w:rsidDel="00000000" w:rsidR="00000000" w:rsidRPr="00000000">
        <w:rPr>
          <w:rFonts w:ascii="Gill Sans" w:cs="Gill Sans" w:eastAsia="Gill Sans" w:hAnsi="Gill Sans"/>
          <w:sz w:val="24"/>
          <w:szCs w:val="24"/>
          <w:rtl w:val="0"/>
        </w:rPr>
        <w:t xml:space="preserve">level </w:t>
      </w:r>
      <w:r w:rsidDel="00000000" w:rsidR="00000000" w:rsidRPr="00000000">
        <w:rPr>
          <w:rFonts w:ascii="Gill Sans" w:cs="Gill Sans" w:eastAsia="Gill Sans" w:hAnsi="Gill Sans"/>
          <w:sz w:val="24"/>
          <w:szCs w:val="24"/>
          <w:rtl w:val="0"/>
        </w:rPr>
        <w:t xml:space="preserve">of IUU Fishing taking place in the world and hope that the member states can find a common solution to agree on,</w:t>
      </w:r>
    </w:p>
    <w:p w:rsidR="00000000" w:rsidDel="00000000" w:rsidP="00000000" w:rsidRDefault="00000000" w:rsidRPr="00000000" w14:paraId="0000000F">
      <w:pPr>
        <w:spacing w:line="384.00000000000006" w:lineRule="auto"/>
        <w:ind w:right="-100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0">
      <w:pPr>
        <w:spacing w:line="384.00000000000006"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Acknowledging that one in five fish </w:t>
      </w:r>
      <w:r w:rsidDel="00000000" w:rsidR="00000000" w:rsidRPr="00000000">
        <w:rPr>
          <w:rFonts w:ascii="Gill Sans" w:cs="Gill Sans" w:eastAsia="Gill Sans" w:hAnsi="Gill Sans"/>
          <w:sz w:val="24"/>
          <w:szCs w:val="24"/>
          <w:rtl w:val="0"/>
        </w:rPr>
        <w:t xml:space="preserve">are caught through methods of IUU fishing, </w:t>
      </w:r>
      <w:r w:rsidDel="00000000" w:rsidR="00000000" w:rsidRPr="00000000">
        <w:rPr>
          <w:rtl w:val="0"/>
        </w:rPr>
      </w:r>
    </w:p>
    <w:p w:rsidR="00000000" w:rsidDel="00000000" w:rsidP="00000000" w:rsidRDefault="00000000" w:rsidRPr="00000000" w14:paraId="00000011">
      <w:pPr>
        <w:spacing w:line="384.00000000000006" w:lineRule="auto"/>
        <w:ind w:right="-100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2">
      <w:pPr>
        <w:spacing w:line="384.0000000000000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Having heard that many vessels </w:t>
      </w:r>
      <w:r w:rsidDel="00000000" w:rsidR="00000000" w:rsidRPr="00000000">
        <w:rPr>
          <w:rFonts w:ascii="Gill Sans" w:cs="Gill Sans" w:eastAsia="Gill Sans" w:hAnsi="Gill Sans"/>
          <w:sz w:val="24"/>
          <w:szCs w:val="24"/>
          <w:rtl w:val="0"/>
        </w:rPr>
        <w:t xml:space="preserve">dispose of their fishing gear by throwing it in the ocean, approximately 640 000 tonnes litter a year which causes damage to marine life, </w:t>
      </w:r>
      <w:r w:rsidDel="00000000" w:rsidR="00000000" w:rsidRPr="00000000">
        <w:rPr>
          <w:rtl w:val="0"/>
        </w:rPr>
      </w:r>
    </w:p>
    <w:p w:rsidR="00000000" w:rsidDel="00000000" w:rsidP="00000000" w:rsidRDefault="00000000" w:rsidRPr="00000000" w14:paraId="00000013">
      <w:pPr>
        <w:spacing w:line="384.0000000000000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4">
      <w:pPr>
        <w:spacing w:line="384.0000000000000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Keeping in mind that fish plays an important role in the ecosystem and there is a threat to marine biodiversity and sustainable fishing,</w:t>
      </w:r>
    </w:p>
    <w:p w:rsidR="00000000" w:rsidDel="00000000" w:rsidP="00000000" w:rsidRDefault="00000000" w:rsidRPr="00000000" w14:paraId="00000015">
      <w:pPr>
        <w:spacing w:line="384.0000000000000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6">
      <w:pPr>
        <w:spacing w:line="384.0000000000000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Bearing in mind</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that</w:t>
      </w:r>
      <w:r w:rsidDel="00000000" w:rsidR="00000000" w:rsidRPr="00000000">
        <w:rPr>
          <w:rFonts w:ascii="Gill Sans" w:cs="Gill Sans" w:eastAsia="Gill Sans" w:hAnsi="Gill Sans"/>
          <w:sz w:val="24"/>
          <w:szCs w:val="24"/>
          <w:rtl w:val="0"/>
        </w:rPr>
        <w:t xml:space="preserve"> the USA is the biggest exporter of fish, </w:t>
      </w:r>
    </w:p>
    <w:p w:rsidR="00000000" w:rsidDel="00000000" w:rsidP="00000000" w:rsidRDefault="00000000" w:rsidRPr="00000000" w14:paraId="00000017">
      <w:pPr>
        <w:spacing w:line="384.0000000000000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8">
      <w:pPr>
        <w:spacing w:line="384.0000000000000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Aware that 33% of fish stocks </w:t>
      </w:r>
      <w:r w:rsidDel="00000000" w:rsidR="00000000" w:rsidRPr="00000000">
        <w:rPr>
          <w:rFonts w:ascii="Gill Sans" w:cs="Gill Sans" w:eastAsia="Gill Sans" w:hAnsi="Gill Sans"/>
          <w:sz w:val="24"/>
          <w:szCs w:val="24"/>
          <w:rtl w:val="0"/>
        </w:rPr>
        <w:t xml:space="preserve">come</w:t>
      </w:r>
      <w:r w:rsidDel="00000000" w:rsidR="00000000" w:rsidRPr="00000000">
        <w:rPr>
          <w:rFonts w:ascii="Gill Sans" w:cs="Gill Sans" w:eastAsia="Gill Sans" w:hAnsi="Gill Sans"/>
          <w:sz w:val="24"/>
          <w:szCs w:val="24"/>
          <w:rtl w:val="0"/>
        </w:rPr>
        <w:t xml:space="preserve"> from </w:t>
      </w:r>
      <w:r w:rsidDel="00000000" w:rsidR="00000000" w:rsidRPr="00000000">
        <w:rPr>
          <w:rFonts w:ascii="Gill Sans" w:cs="Gill Sans" w:eastAsia="Gill Sans" w:hAnsi="Gill Sans"/>
          <w:sz w:val="24"/>
          <w:szCs w:val="24"/>
          <w:rtl w:val="0"/>
        </w:rPr>
        <w:t xml:space="preserve">IUU </w:t>
      </w:r>
      <w:r w:rsidDel="00000000" w:rsidR="00000000" w:rsidRPr="00000000">
        <w:rPr>
          <w:rFonts w:ascii="Gill Sans" w:cs="Gill Sans" w:eastAsia="Gill Sans" w:hAnsi="Gill Sans"/>
          <w:sz w:val="24"/>
          <w:szCs w:val="24"/>
          <w:rtl w:val="0"/>
        </w:rPr>
        <w:t xml:space="preserve">fishing, </w:t>
      </w:r>
    </w:p>
    <w:p w:rsidR="00000000" w:rsidDel="00000000" w:rsidP="00000000" w:rsidRDefault="00000000" w:rsidRPr="00000000" w14:paraId="00000019">
      <w:pPr>
        <w:spacing w:line="384.0000000000000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A">
      <w:pPr>
        <w:spacing w:line="384.0000000000000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member states regretfully note that IUU </w:t>
      </w:r>
      <w:r w:rsidDel="00000000" w:rsidR="00000000" w:rsidRPr="00000000">
        <w:rPr>
          <w:rFonts w:ascii="Gill Sans" w:cs="Gill Sans" w:eastAsia="Gill Sans" w:hAnsi="Gill Sans"/>
          <w:sz w:val="24"/>
          <w:szCs w:val="24"/>
          <w:rtl w:val="0"/>
        </w:rPr>
        <w:t xml:space="preserve">fishing</w:t>
      </w:r>
      <w:r w:rsidDel="00000000" w:rsidR="00000000" w:rsidRPr="00000000">
        <w:rPr>
          <w:rFonts w:ascii="Gill Sans" w:cs="Gill Sans" w:eastAsia="Gill Sans" w:hAnsi="Gill Sans"/>
          <w:sz w:val="24"/>
          <w:szCs w:val="24"/>
          <w:rtl w:val="0"/>
        </w:rPr>
        <w:t xml:space="preserve"> amounts to more than 23 billion USD a year in lost taxes and fees, </w:t>
      </w:r>
    </w:p>
    <w:p w:rsidR="00000000" w:rsidDel="00000000" w:rsidP="00000000" w:rsidRDefault="00000000" w:rsidRPr="00000000" w14:paraId="0000001B">
      <w:pPr>
        <w:spacing w:line="384.0000000000000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C">
      <w:pPr>
        <w:spacing w:line="384.0000000000000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Taking into account that some vessels have a certificate which </w:t>
      </w:r>
      <w:r w:rsidDel="00000000" w:rsidR="00000000" w:rsidRPr="00000000">
        <w:rPr>
          <w:rFonts w:ascii="Gill Sans" w:cs="Gill Sans" w:eastAsia="Gill Sans" w:hAnsi="Gill Sans"/>
          <w:sz w:val="24"/>
          <w:szCs w:val="24"/>
          <w:rtl w:val="0"/>
        </w:rPr>
        <w:t xml:space="preserve">allow</w:t>
      </w:r>
      <w:r w:rsidDel="00000000" w:rsidR="00000000" w:rsidRPr="00000000">
        <w:rPr>
          <w:rFonts w:ascii="Gill Sans" w:cs="Gill Sans" w:eastAsia="Gill Sans" w:hAnsi="Gill Sans"/>
          <w:sz w:val="24"/>
          <w:szCs w:val="24"/>
          <w:rtl w:val="0"/>
        </w:rPr>
        <w:t xml:space="preserve"> them to fish legally,</w:t>
      </w:r>
    </w:p>
    <w:p w:rsidR="00000000" w:rsidDel="00000000" w:rsidP="00000000" w:rsidRDefault="00000000" w:rsidRPr="00000000" w14:paraId="0000001D">
      <w:pPr>
        <w:spacing w:line="384.0000000000000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E">
      <w:pPr>
        <w:spacing w:line="384.0000000000000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concerned</w:t>
      </w:r>
      <w:r w:rsidDel="00000000" w:rsidR="00000000" w:rsidRPr="00000000">
        <w:rPr>
          <w:rFonts w:ascii="Gill Sans" w:cs="Gill Sans" w:eastAsia="Gill Sans" w:hAnsi="Gill Sans"/>
          <w:sz w:val="24"/>
          <w:szCs w:val="24"/>
          <w:rtl w:val="0"/>
        </w:rPr>
        <w:t xml:space="preserve"> that IUU fishing represents 26 million tonnes of fish caught annually,</w:t>
      </w:r>
    </w:p>
    <w:p w:rsidR="00000000" w:rsidDel="00000000" w:rsidP="00000000" w:rsidRDefault="00000000" w:rsidRPr="00000000" w14:paraId="0000001F">
      <w:pPr>
        <w:spacing w:line="384.0000000000000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0">
      <w:pPr>
        <w:spacing w:line="384.0000000000000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Fully aware of the need to reinforce measures for the management of fishery activities with the RFMO,</w:t>
      </w:r>
    </w:p>
    <w:p w:rsidR="00000000" w:rsidDel="00000000" w:rsidP="00000000" w:rsidRDefault="00000000" w:rsidRPr="00000000" w14:paraId="00000021">
      <w:pPr>
        <w:spacing w:line="384.0000000000000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2">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Solemnly affirms that there should be a UN Organization for ocean conservation - more specific than the FAO, </w:t>
      </w:r>
      <w:r w:rsidDel="00000000" w:rsidR="00000000" w:rsidRPr="00000000">
        <w:rPr>
          <w:rFonts w:ascii="Gill Sans" w:cs="Gill Sans" w:eastAsia="Gill Sans" w:hAnsi="Gill Sans"/>
          <w:sz w:val="24"/>
          <w:szCs w:val="24"/>
          <w:rtl w:val="0"/>
        </w:rPr>
        <w:t xml:space="preserve">which</w:t>
      </w:r>
      <w:r w:rsidDel="00000000" w:rsidR="00000000" w:rsidRPr="00000000">
        <w:rPr>
          <w:rFonts w:ascii="Gill Sans" w:cs="Gill Sans" w:eastAsia="Gill Sans" w:hAnsi="Gill Sans"/>
          <w:sz w:val="24"/>
          <w:szCs w:val="24"/>
          <w:rtl w:val="0"/>
        </w:rPr>
        <w:t xml:space="preserve"> would promote 3 main policies:</w:t>
      </w:r>
    </w:p>
    <w:p w:rsidR="00000000" w:rsidDel="00000000" w:rsidP="00000000" w:rsidRDefault="00000000" w:rsidRPr="00000000" w14:paraId="00000023">
      <w:pPr>
        <w:numPr>
          <w:ilvl w:val="1"/>
          <w:numId w:val="1"/>
        </w:numPr>
        <w:spacing w:line="384.00000000000006" w:lineRule="auto"/>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Tracking and identifying fishing vessels and their history(possibly through satellite),</w:t>
      </w:r>
    </w:p>
    <w:p w:rsidR="00000000" w:rsidDel="00000000" w:rsidP="00000000" w:rsidRDefault="00000000" w:rsidRPr="00000000" w14:paraId="00000024">
      <w:pPr>
        <w:numPr>
          <w:ilvl w:val="1"/>
          <w:numId w:val="1"/>
        </w:numPr>
        <w:spacing w:line="384.00000000000006" w:lineRule="auto"/>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Training and enforcement personnel that is ready to act and inspect vessels,</w:t>
      </w:r>
    </w:p>
    <w:p w:rsidR="00000000" w:rsidDel="00000000" w:rsidP="00000000" w:rsidRDefault="00000000" w:rsidRPr="00000000" w14:paraId="00000025">
      <w:pPr>
        <w:numPr>
          <w:ilvl w:val="1"/>
          <w:numId w:val="1"/>
        </w:numPr>
        <w:spacing w:line="384.00000000000006" w:lineRule="auto"/>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Providing funds for developing countries for fishery control officers;</w:t>
      </w:r>
    </w:p>
    <w:p w:rsidR="00000000" w:rsidDel="00000000" w:rsidP="00000000" w:rsidRDefault="00000000" w:rsidRPr="00000000" w14:paraId="00000026">
      <w:pPr>
        <w:spacing w:line="384.00000000000006" w:lineRule="auto"/>
        <w:ind w:left="144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7">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w:t>
      </w:r>
      <w:r w:rsidDel="00000000" w:rsidR="00000000" w:rsidRPr="00000000">
        <w:rPr>
          <w:rFonts w:ascii="Gill Sans" w:cs="Gill Sans" w:eastAsia="Gill Sans" w:hAnsi="Gill Sans"/>
          <w:sz w:val="24"/>
          <w:szCs w:val="24"/>
          <w:rtl w:val="0"/>
        </w:rPr>
        <w:t xml:space="preserve">the member states should agree to encourage the change of their laws in order to have more strict laws regarding the violation of IUU fishing </w:t>
      </w:r>
      <w:r w:rsidDel="00000000" w:rsidR="00000000" w:rsidRPr="00000000">
        <w:rPr>
          <w:rFonts w:ascii="Gill Sans" w:cs="Gill Sans" w:eastAsia="Gill Sans" w:hAnsi="Gill Sans"/>
          <w:sz w:val="24"/>
          <w:szCs w:val="24"/>
          <w:rtl w:val="0"/>
        </w:rPr>
        <w:t xml:space="preserve">as</w:t>
      </w:r>
      <w:r w:rsidDel="00000000" w:rsidR="00000000" w:rsidRPr="00000000">
        <w:rPr>
          <w:rFonts w:ascii="Gill Sans" w:cs="Gill Sans" w:eastAsia="Gill Sans" w:hAnsi="Gill Sans"/>
          <w:sz w:val="24"/>
          <w:szCs w:val="24"/>
          <w:rtl w:val="0"/>
        </w:rPr>
        <w:t xml:space="preserve"> long as they make sure that all countries have the resources and technology to follow the rules;</w:t>
      </w:r>
    </w:p>
    <w:p w:rsidR="00000000" w:rsidDel="00000000" w:rsidP="00000000" w:rsidRDefault="00000000" w:rsidRPr="00000000" w14:paraId="00000028">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9">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Urges for a Catch Documentation Scheme for every vessel and </w:t>
      </w:r>
      <w:r w:rsidDel="00000000" w:rsidR="00000000" w:rsidRPr="00000000">
        <w:rPr>
          <w:rFonts w:ascii="Gill Sans" w:cs="Gill Sans" w:eastAsia="Gill Sans" w:hAnsi="Gill Sans"/>
          <w:sz w:val="24"/>
          <w:szCs w:val="24"/>
          <w:rtl w:val="0"/>
        </w:rPr>
        <w:t xml:space="preserve">to</w:t>
      </w:r>
      <w:r w:rsidDel="00000000" w:rsidR="00000000" w:rsidRPr="00000000">
        <w:rPr>
          <w:rFonts w:ascii="Gill Sans" w:cs="Gill Sans" w:eastAsia="Gill Sans" w:hAnsi="Gill Sans"/>
          <w:sz w:val="24"/>
          <w:szCs w:val="24"/>
          <w:rtl w:val="0"/>
        </w:rPr>
        <w:t xml:space="preserve"> combine the CDS with the Global Record;</w:t>
      </w:r>
    </w:p>
    <w:p w:rsidR="00000000" w:rsidDel="00000000" w:rsidP="00000000" w:rsidRDefault="00000000" w:rsidRPr="00000000" w14:paraId="0000002A">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B">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Strongly requests trade sanctions </w:t>
      </w:r>
      <w:r w:rsidDel="00000000" w:rsidR="00000000" w:rsidRPr="00000000">
        <w:rPr>
          <w:rFonts w:ascii="Gill Sans" w:cs="Gill Sans" w:eastAsia="Gill Sans" w:hAnsi="Gill Sans"/>
          <w:sz w:val="24"/>
          <w:szCs w:val="24"/>
          <w:rtl w:val="0"/>
        </w:rPr>
        <w:t xml:space="preserve">to</w:t>
      </w:r>
      <w:r w:rsidDel="00000000" w:rsidR="00000000" w:rsidRPr="00000000">
        <w:rPr>
          <w:rFonts w:ascii="Gill Sans" w:cs="Gill Sans" w:eastAsia="Gill Sans" w:hAnsi="Gill Sans"/>
          <w:sz w:val="24"/>
          <w:szCs w:val="24"/>
          <w:rtl w:val="0"/>
        </w:rPr>
        <w:t xml:space="preserve"> be introduced </w:t>
      </w:r>
      <w:r w:rsidDel="00000000" w:rsidR="00000000" w:rsidRPr="00000000">
        <w:rPr>
          <w:rFonts w:ascii="Gill Sans" w:cs="Gill Sans" w:eastAsia="Gill Sans" w:hAnsi="Gill Sans"/>
          <w:sz w:val="24"/>
          <w:szCs w:val="24"/>
          <w:rtl w:val="0"/>
        </w:rPr>
        <w:t xml:space="preserve">by blocking</w:t>
      </w:r>
      <w:r w:rsidDel="00000000" w:rsidR="00000000" w:rsidRPr="00000000">
        <w:rPr>
          <w:rFonts w:ascii="Gill Sans" w:cs="Gill Sans" w:eastAsia="Gill Sans" w:hAnsi="Gill Sans"/>
          <w:sz w:val="24"/>
          <w:szCs w:val="24"/>
          <w:rtl w:val="0"/>
        </w:rPr>
        <w:t xml:space="preserve"> business with flag of convenience nations </w:t>
      </w:r>
      <w:r w:rsidDel="00000000" w:rsidR="00000000" w:rsidRPr="00000000">
        <w:rPr>
          <w:rFonts w:ascii="Gill Sans" w:cs="Gill Sans" w:eastAsia="Gill Sans" w:hAnsi="Gill Sans"/>
          <w:sz w:val="24"/>
          <w:szCs w:val="24"/>
          <w:rtl w:val="0"/>
        </w:rPr>
        <w:t xml:space="preserve">and ships, not</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allowing</w:t>
      </w:r>
      <w:r w:rsidDel="00000000" w:rsidR="00000000" w:rsidRPr="00000000">
        <w:rPr>
          <w:rFonts w:ascii="Gill Sans" w:cs="Gill Sans" w:eastAsia="Gill Sans" w:hAnsi="Gill Sans"/>
          <w:sz w:val="24"/>
          <w:szCs w:val="24"/>
          <w:rtl w:val="0"/>
        </w:rPr>
        <w:t xml:space="preserve"> them into </w:t>
      </w:r>
      <w:r w:rsidDel="00000000" w:rsidR="00000000" w:rsidRPr="00000000">
        <w:rPr>
          <w:rFonts w:ascii="Gill Sans" w:cs="Gill Sans" w:eastAsia="Gill Sans" w:hAnsi="Gill Sans"/>
          <w:sz w:val="24"/>
          <w:szCs w:val="24"/>
          <w:rtl w:val="0"/>
        </w:rPr>
        <w:t xml:space="preserve">worldwide</w:t>
      </w:r>
      <w:r w:rsidDel="00000000" w:rsidR="00000000" w:rsidRPr="00000000">
        <w:rPr>
          <w:rFonts w:ascii="Gill Sans" w:cs="Gill Sans" w:eastAsia="Gill Sans" w:hAnsi="Gill Sans"/>
          <w:sz w:val="24"/>
          <w:szCs w:val="24"/>
          <w:rtl w:val="0"/>
        </w:rPr>
        <w:t xml:space="preserve"> waters;</w:t>
      </w:r>
    </w:p>
    <w:p w:rsidR="00000000" w:rsidDel="00000000" w:rsidP="00000000" w:rsidRDefault="00000000" w:rsidRPr="00000000" w14:paraId="0000002C">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D">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Calls upon a system where each boat has </w:t>
      </w:r>
      <w:r w:rsidDel="00000000" w:rsidR="00000000" w:rsidRPr="00000000">
        <w:rPr>
          <w:rFonts w:ascii="Gill Sans" w:cs="Gill Sans" w:eastAsia="Gill Sans" w:hAnsi="Gill Sans"/>
          <w:sz w:val="24"/>
          <w:szCs w:val="24"/>
          <w:rtl w:val="0"/>
        </w:rPr>
        <w:t xml:space="preserve">a</w:t>
      </w:r>
      <w:r w:rsidDel="00000000" w:rsidR="00000000" w:rsidRPr="00000000">
        <w:rPr>
          <w:rFonts w:ascii="Gill Sans" w:cs="Gill Sans" w:eastAsia="Gill Sans" w:hAnsi="Gill Sans"/>
          <w:sz w:val="24"/>
          <w:szCs w:val="24"/>
          <w:rtl w:val="0"/>
        </w:rPr>
        <w:t xml:space="preserve"> specific identification number provided by their country to make </w:t>
      </w:r>
      <w:r w:rsidDel="00000000" w:rsidR="00000000" w:rsidRPr="00000000">
        <w:rPr>
          <w:rFonts w:ascii="Gill Sans" w:cs="Gill Sans" w:eastAsia="Gill Sans" w:hAnsi="Gill Sans"/>
          <w:sz w:val="24"/>
          <w:szCs w:val="24"/>
          <w:rtl w:val="0"/>
        </w:rPr>
        <w:t xml:space="preserve">catch </w:t>
      </w:r>
      <w:r w:rsidDel="00000000" w:rsidR="00000000" w:rsidRPr="00000000">
        <w:rPr>
          <w:rFonts w:ascii="Gill Sans" w:cs="Gill Sans" w:eastAsia="Gill Sans" w:hAnsi="Gill Sans"/>
          <w:sz w:val="24"/>
          <w:szCs w:val="24"/>
          <w:rtl w:val="0"/>
        </w:rPr>
        <w:t xml:space="preserve">reporting </w:t>
      </w:r>
      <w:r w:rsidDel="00000000" w:rsidR="00000000" w:rsidRPr="00000000">
        <w:rPr>
          <w:rFonts w:ascii="Gill Sans" w:cs="Gill Sans" w:eastAsia="Gill Sans" w:hAnsi="Gill Sans"/>
          <w:sz w:val="24"/>
          <w:szCs w:val="24"/>
          <w:rtl w:val="0"/>
        </w:rPr>
        <w:t xml:space="preserve">systems</w:t>
      </w:r>
      <w:r w:rsidDel="00000000" w:rsidR="00000000" w:rsidRPr="00000000">
        <w:rPr>
          <w:rFonts w:ascii="Gill Sans" w:cs="Gill Sans" w:eastAsia="Gill Sans" w:hAnsi="Gill Sans"/>
          <w:sz w:val="24"/>
          <w:szCs w:val="24"/>
          <w:rtl w:val="0"/>
        </w:rPr>
        <w:t xml:space="preserve"> of illegal fishing easier;</w:t>
      </w:r>
    </w:p>
    <w:p w:rsidR="00000000" w:rsidDel="00000000" w:rsidP="00000000" w:rsidRDefault="00000000" w:rsidRPr="00000000" w14:paraId="0000002E">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F">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proclaims that governments should cooperate together to create a policy </w:t>
      </w:r>
      <w:r w:rsidDel="00000000" w:rsidR="00000000" w:rsidRPr="00000000">
        <w:rPr>
          <w:rFonts w:ascii="Gill Sans" w:cs="Gill Sans" w:eastAsia="Gill Sans" w:hAnsi="Gill Sans"/>
          <w:sz w:val="24"/>
          <w:szCs w:val="24"/>
          <w:rtl w:val="0"/>
        </w:rPr>
        <w:t xml:space="preserve">in order</w:t>
      </w:r>
      <w:r w:rsidDel="00000000" w:rsidR="00000000" w:rsidRPr="00000000">
        <w:rPr>
          <w:rFonts w:ascii="Gill Sans" w:cs="Gill Sans" w:eastAsia="Gill Sans" w:hAnsi="Gill Sans"/>
          <w:sz w:val="24"/>
          <w:szCs w:val="24"/>
          <w:rtl w:val="0"/>
        </w:rPr>
        <w:t xml:space="preserve"> to open up job opportunities for those who illegally fish</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to support their families;</w:t>
      </w:r>
    </w:p>
    <w:p w:rsidR="00000000" w:rsidDel="00000000" w:rsidP="00000000" w:rsidRDefault="00000000" w:rsidRPr="00000000" w14:paraId="00000030">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1">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Strongly suggests to provide more technological resources which are lacking in this sector;</w:t>
      </w:r>
    </w:p>
    <w:p w:rsidR="00000000" w:rsidDel="00000000" w:rsidP="00000000" w:rsidRDefault="00000000" w:rsidRPr="00000000" w14:paraId="00000032">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3">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recommends different countries </w:t>
      </w:r>
      <w:r w:rsidDel="00000000" w:rsidR="00000000" w:rsidRPr="00000000">
        <w:rPr>
          <w:rFonts w:ascii="Gill Sans" w:cs="Gill Sans" w:eastAsia="Gill Sans" w:hAnsi="Gill Sans"/>
          <w:sz w:val="24"/>
          <w:szCs w:val="24"/>
          <w:rtl w:val="0"/>
        </w:rPr>
        <w:t xml:space="preserve">to establish:</w:t>
      </w:r>
    </w:p>
    <w:p w:rsidR="00000000" w:rsidDel="00000000" w:rsidP="00000000" w:rsidRDefault="00000000" w:rsidRPr="00000000" w14:paraId="00000034">
      <w:pPr>
        <w:numPr>
          <w:ilvl w:val="1"/>
          <w:numId w:val="1"/>
        </w:numPr>
        <w:spacing w:line="384.00000000000006"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Catch reporting system, </w:t>
      </w:r>
    </w:p>
    <w:p w:rsidR="00000000" w:rsidDel="00000000" w:rsidP="00000000" w:rsidRDefault="00000000" w:rsidRPr="00000000" w14:paraId="00000035">
      <w:pPr>
        <w:numPr>
          <w:ilvl w:val="1"/>
          <w:numId w:val="1"/>
        </w:numPr>
        <w:spacing w:line="384.00000000000006"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All fishing vessels should report what was caught, </w:t>
      </w:r>
    </w:p>
    <w:p w:rsidR="00000000" w:rsidDel="00000000" w:rsidP="00000000" w:rsidRDefault="00000000" w:rsidRPr="00000000" w14:paraId="00000036">
      <w:pPr>
        <w:numPr>
          <w:ilvl w:val="1"/>
          <w:numId w:val="1"/>
        </w:numPr>
        <w:spacing w:line="384.00000000000006"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Form partnerships and share technology;</w:t>
      </w:r>
    </w:p>
    <w:p w:rsidR="00000000" w:rsidDel="00000000" w:rsidP="00000000" w:rsidRDefault="00000000" w:rsidRPr="00000000" w14:paraId="00000037">
      <w:pPr>
        <w:spacing w:line="384.00000000000006" w:lineRule="auto"/>
        <w:ind w:left="144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8">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Welcomes giving fisher folks a voice and allowing them to share management possibilities could change their </w:t>
      </w:r>
      <w:r w:rsidDel="00000000" w:rsidR="00000000" w:rsidRPr="00000000">
        <w:rPr>
          <w:rFonts w:ascii="Gill Sans" w:cs="Gill Sans" w:eastAsia="Gill Sans" w:hAnsi="Gill Sans"/>
          <w:sz w:val="24"/>
          <w:szCs w:val="24"/>
          <w:rtl w:val="0"/>
        </w:rPr>
        <w:t xml:space="preserve">thoughts</w:t>
      </w:r>
      <w:r w:rsidDel="00000000" w:rsidR="00000000" w:rsidRPr="00000000">
        <w:rPr>
          <w:rFonts w:ascii="Gill Sans" w:cs="Gill Sans" w:eastAsia="Gill Sans" w:hAnsi="Gill Sans"/>
          <w:sz w:val="24"/>
          <w:szCs w:val="24"/>
          <w:rtl w:val="0"/>
        </w:rPr>
        <w:t xml:space="preserve"> towards IUU fishing;</w:t>
      </w:r>
    </w:p>
    <w:p w:rsidR="00000000" w:rsidDel="00000000" w:rsidP="00000000" w:rsidRDefault="00000000" w:rsidRPr="00000000" w14:paraId="00000039">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A">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Contemplating the fact that three boats go fishing a day </w:t>
      </w:r>
      <w:r w:rsidDel="00000000" w:rsidR="00000000" w:rsidRPr="00000000">
        <w:rPr>
          <w:rFonts w:ascii="Gill Sans" w:cs="Gill Sans" w:eastAsia="Gill Sans" w:hAnsi="Gill Sans"/>
          <w:sz w:val="24"/>
          <w:szCs w:val="24"/>
          <w:rtl w:val="0"/>
        </w:rPr>
        <w:t xml:space="preserve">so once they return it should be checked if anything has been </w:t>
      </w:r>
      <w:r w:rsidDel="00000000" w:rsidR="00000000" w:rsidRPr="00000000">
        <w:rPr>
          <w:rFonts w:ascii="Gill Sans" w:cs="Gill Sans" w:eastAsia="Gill Sans" w:hAnsi="Gill Sans"/>
          <w:sz w:val="24"/>
          <w:szCs w:val="24"/>
          <w:rtl w:val="0"/>
        </w:rPr>
        <w:t xml:space="preserve">caught </w:t>
      </w:r>
      <w:r w:rsidDel="00000000" w:rsidR="00000000" w:rsidRPr="00000000">
        <w:rPr>
          <w:rFonts w:ascii="Gill Sans" w:cs="Gill Sans" w:eastAsia="Gill Sans" w:hAnsi="Gill Sans"/>
          <w:sz w:val="24"/>
          <w:szCs w:val="24"/>
          <w:rtl w:val="0"/>
        </w:rPr>
        <w:t xml:space="preserve">illegally</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3B">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C">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Emphasizes </w:t>
      </w:r>
      <w:r w:rsidDel="00000000" w:rsidR="00000000" w:rsidRPr="00000000">
        <w:rPr>
          <w:rFonts w:ascii="Gill Sans" w:cs="Gill Sans" w:eastAsia="Gill Sans" w:hAnsi="Gill Sans"/>
          <w:sz w:val="24"/>
          <w:szCs w:val="24"/>
          <w:rtl w:val="0"/>
        </w:rPr>
        <w:t xml:space="preserve">the importance of </w:t>
      </w:r>
      <w:r w:rsidDel="00000000" w:rsidR="00000000" w:rsidRPr="00000000">
        <w:rPr>
          <w:rFonts w:ascii="Gill Sans" w:cs="Gill Sans" w:eastAsia="Gill Sans" w:hAnsi="Gill Sans"/>
          <w:sz w:val="24"/>
          <w:szCs w:val="24"/>
          <w:rtl w:val="0"/>
        </w:rPr>
        <w:t xml:space="preserve">education</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to </w:t>
      </w:r>
      <w:r w:rsidDel="00000000" w:rsidR="00000000" w:rsidRPr="00000000">
        <w:rPr>
          <w:rFonts w:ascii="Gill Sans" w:cs="Gill Sans" w:eastAsia="Gill Sans" w:hAnsi="Gill Sans"/>
          <w:sz w:val="24"/>
          <w:szCs w:val="24"/>
          <w:rtl w:val="0"/>
        </w:rPr>
        <w:t xml:space="preserve">the youth and fishermen about IUU fishing ;</w:t>
      </w:r>
    </w:p>
    <w:p w:rsidR="00000000" w:rsidDel="00000000" w:rsidP="00000000" w:rsidRDefault="00000000" w:rsidRPr="00000000" w14:paraId="0000003D">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E">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Expresses its hope to </w:t>
      </w:r>
      <w:r w:rsidDel="00000000" w:rsidR="00000000" w:rsidRPr="00000000">
        <w:rPr>
          <w:rFonts w:ascii="Gill Sans" w:cs="Gill Sans" w:eastAsia="Gill Sans" w:hAnsi="Gill Sans"/>
          <w:sz w:val="24"/>
          <w:szCs w:val="24"/>
          <w:rtl w:val="0"/>
        </w:rPr>
        <w:t xml:space="preserve">initiate</w:t>
      </w:r>
      <w:r w:rsidDel="00000000" w:rsidR="00000000" w:rsidRPr="00000000">
        <w:rPr>
          <w:rFonts w:ascii="Gill Sans" w:cs="Gill Sans" w:eastAsia="Gill Sans" w:hAnsi="Gill Sans"/>
          <w:sz w:val="24"/>
          <w:szCs w:val="24"/>
          <w:rtl w:val="0"/>
        </w:rPr>
        <w:t xml:space="preserve"> a project </w:t>
      </w:r>
      <w:r w:rsidDel="00000000" w:rsidR="00000000" w:rsidRPr="00000000">
        <w:rPr>
          <w:rFonts w:ascii="Gill Sans" w:cs="Gill Sans" w:eastAsia="Gill Sans" w:hAnsi="Gill Sans"/>
          <w:sz w:val="24"/>
          <w:szCs w:val="24"/>
          <w:rtl w:val="0"/>
        </w:rPr>
        <w:t xml:space="preserve">that involves</w:t>
      </w:r>
      <w:r w:rsidDel="00000000" w:rsidR="00000000" w:rsidRPr="00000000">
        <w:rPr>
          <w:rFonts w:ascii="Gill Sans" w:cs="Gill Sans" w:eastAsia="Gill Sans" w:hAnsi="Gill Sans"/>
          <w:sz w:val="24"/>
          <w:szCs w:val="24"/>
          <w:rtl w:val="0"/>
        </w:rPr>
        <w:t xml:space="preserve"> specific people </w:t>
      </w:r>
      <w:r w:rsidDel="00000000" w:rsidR="00000000" w:rsidRPr="00000000">
        <w:rPr>
          <w:rFonts w:ascii="Gill Sans" w:cs="Gill Sans" w:eastAsia="Gill Sans" w:hAnsi="Gill Sans"/>
          <w:sz w:val="24"/>
          <w:szCs w:val="24"/>
          <w:rtl w:val="0"/>
        </w:rPr>
        <w:t xml:space="preserve">coming</w:t>
      </w:r>
      <w:r w:rsidDel="00000000" w:rsidR="00000000" w:rsidRPr="00000000">
        <w:rPr>
          <w:rFonts w:ascii="Gill Sans" w:cs="Gill Sans" w:eastAsia="Gill Sans" w:hAnsi="Gill Sans"/>
          <w:sz w:val="24"/>
          <w:szCs w:val="24"/>
          <w:rtl w:val="0"/>
        </w:rPr>
        <w:t xml:space="preserve"> to every school </w:t>
      </w:r>
      <w:r w:rsidDel="00000000" w:rsidR="00000000" w:rsidRPr="00000000">
        <w:rPr>
          <w:rFonts w:ascii="Gill Sans" w:cs="Gill Sans" w:eastAsia="Gill Sans" w:hAnsi="Gill Sans"/>
          <w:sz w:val="24"/>
          <w:szCs w:val="24"/>
          <w:rtl w:val="0"/>
        </w:rPr>
        <w:t xml:space="preserve">to inform </w:t>
      </w:r>
      <w:r w:rsidDel="00000000" w:rsidR="00000000" w:rsidRPr="00000000">
        <w:rPr>
          <w:rFonts w:ascii="Gill Sans" w:cs="Gill Sans" w:eastAsia="Gill Sans" w:hAnsi="Gill Sans"/>
          <w:sz w:val="24"/>
          <w:szCs w:val="24"/>
          <w:rtl w:val="0"/>
        </w:rPr>
        <w:t xml:space="preserve">c</w:t>
      </w:r>
      <w:r w:rsidDel="00000000" w:rsidR="00000000" w:rsidRPr="00000000">
        <w:rPr>
          <w:rFonts w:ascii="Gill Sans" w:cs="Gill Sans" w:eastAsia="Gill Sans" w:hAnsi="Gill Sans"/>
          <w:sz w:val="24"/>
          <w:szCs w:val="24"/>
          <w:rtl w:val="0"/>
        </w:rPr>
        <w:t xml:space="preserve">hildren about IUU fishing;</w:t>
      </w:r>
    </w:p>
    <w:p w:rsidR="00000000" w:rsidDel="00000000" w:rsidP="00000000" w:rsidRDefault="00000000" w:rsidRPr="00000000" w14:paraId="0000003F">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0">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recommends </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nations to trade and collaborate </w:t>
      </w:r>
      <w:r w:rsidDel="00000000" w:rsidR="00000000" w:rsidRPr="00000000">
        <w:rPr>
          <w:rFonts w:ascii="Gill Sans" w:cs="Gill Sans" w:eastAsia="Gill Sans" w:hAnsi="Gill Sans"/>
          <w:sz w:val="24"/>
          <w:szCs w:val="24"/>
          <w:rtl w:val="0"/>
        </w:rPr>
        <w:t xml:space="preserve">with</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other</w:t>
      </w:r>
      <w:r w:rsidDel="00000000" w:rsidR="00000000" w:rsidRPr="00000000">
        <w:rPr>
          <w:rFonts w:ascii="Gill Sans" w:cs="Gill Sans" w:eastAsia="Gill Sans" w:hAnsi="Gill Sans"/>
          <w:sz w:val="24"/>
          <w:szCs w:val="24"/>
          <w:rtl w:val="0"/>
        </w:rPr>
        <w:t xml:space="preserve"> nations </w:t>
      </w:r>
      <w:r w:rsidDel="00000000" w:rsidR="00000000" w:rsidRPr="00000000">
        <w:rPr>
          <w:rFonts w:ascii="Gill Sans" w:cs="Gill Sans" w:eastAsia="Gill Sans" w:hAnsi="Gill Sans"/>
          <w:sz w:val="24"/>
          <w:szCs w:val="24"/>
          <w:rtl w:val="0"/>
        </w:rPr>
        <w:t xml:space="preserve">which have fishermen who </w:t>
      </w:r>
      <w:r w:rsidDel="00000000" w:rsidR="00000000" w:rsidRPr="00000000">
        <w:rPr>
          <w:rFonts w:ascii="Gill Sans" w:cs="Gill Sans" w:eastAsia="Gill Sans" w:hAnsi="Gill Sans"/>
          <w:sz w:val="24"/>
          <w:szCs w:val="24"/>
          <w:rtl w:val="0"/>
        </w:rPr>
        <w:t xml:space="preserve">are not respecting the IUU </w:t>
      </w:r>
      <w:r w:rsidDel="00000000" w:rsidR="00000000" w:rsidRPr="00000000">
        <w:rPr>
          <w:rFonts w:ascii="Gill Sans" w:cs="Gill Sans" w:eastAsia="Gill Sans" w:hAnsi="Gill Sans"/>
          <w:sz w:val="24"/>
          <w:szCs w:val="24"/>
          <w:rtl w:val="0"/>
        </w:rPr>
        <w:t xml:space="preserve">laws in order to improve their situation</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41">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2">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Considers that s</w:t>
      </w:r>
      <w:r w:rsidDel="00000000" w:rsidR="00000000" w:rsidRPr="00000000">
        <w:rPr>
          <w:rFonts w:ascii="Gill Sans" w:cs="Gill Sans" w:eastAsia="Gill Sans" w:hAnsi="Gill Sans"/>
          <w:sz w:val="24"/>
          <w:szCs w:val="24"/>
          <w:rtl w:val="0"/>
        </w:rPr>
        <w:t xml:space="preserve">upport resources </w:t>
      </w:r>
      <w:r w:rsidDel="00000000" w:rsidR="00000000" w:rsidRPr="00000000">
        <w:rPr>
          <w:rFonts w:ascii="Gill Sans" w:cs="Gill Sans" w:eastAsia="Gill Sans" w:hAnsi="Gill Sans"/>
          <w:sz w:val="24"/>
          <w:szCs w:val="24"/>
          <w:rtl w:val="0"/>
        </w:rPr>
        <w:t xml:space="preserve">should be </w:t>
      </w:r>
      <w:r w:rsidDel="00000000" w:rsidR="00000000" w:rsidRPr="00000000">
        <w:rPr>
          <w:rFonts w:ascii="Gill Sans" w:cs="Gill Sans" w:eastAsia="Gill Sans" w:hAnsi="Gill Sans"/>
          <w:sz w:val="24"/>
          <w:szCs w:val="24"/>
          <w:rtl w:val="0"/>
        </w:rPr>
        <w:t xml:space="preserve">invested into coast guard units </w:t>
      </w:r>
      <w:r w:rsidDel="00000000" w:rsidR="00000000" w:rsidRPr="00000000">
        <w:rPr>
          <w:rFonts w:ascii="Gill Sans" w:cs="Gill Sans" w:eastAsia="Gill Sans" w:hAnsi="Gill Sans"/>
          <w:sz w:val="24"/>
          <w:szCs w:val="24"/>
          <w:rtl w:val="0"/>
        </w:rPr>
        <w:t xml:space="preserve">so that</w:t>
      </w:r>
      <w:r w:rsidDel="00000000" w:rsidR="00000000" w:rsidRPr="00000000">
        <w:rPr>
          <w:rFonts w:ascii="Gill Sans" w:cs="Gill Sans" w:eastAsia="Gill Sans" w:hAnsi="Gill Sans"/>
          <w:sz w:val="24"/>
          <w:szCs w:val="24"/>
          <w:rtl w:val="0"/>
        </w:rPr>
        <w:t xml:space="preserve"> their efforts</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can</w:t>
      </w:r>
      <w:r w:rsidDel="00000000" w:rsidR="00000000" w:rsidRPr="00000000">
        <w:rPr>
          <w:rFonts w:ascii="Gill Sans" w:cs="Gill Sans" w:eastAsia="Gill Sans" w:hAnsi="Gill Sans"/>
          <w:sz w:val="24"/>
          <w:szCs w:val="24"/>
          <w:rtl w:val="0"/>
        </w:rPr>
        <w:t xml:space="preserve"> be more </w:t>
      </w:r>
      <w:r w:rsidDel="00000000" w:rsidR="00000000" w:rsidRPr="00000000">
        <w:rPr>
          <w:rFonts w:ascii="Gill Sans" w:cs="Gill Sans" w:eastAsia="Gill Sans" w:hAnsi="Gill Sans"/>
          <w:sz w:val="24"/>
          <w:szCs w:val="24"/>
          <w:rtl w:val="0"/>
        </w:rPr>
        <w:t xml:space="preserve">focused on </w:t>
      </w:r>
      <w:r w:rsidDel="00000000" w:rsidR="00000000" w:rsidRPr="00000000">
        <w:rPr>
          <w:rFonts w:ascii="Gill Sans" w:cs="Gill Sans" w:eastAsia="Gill Sans" w:hAnsi="Gill Sans"/>
          <w:sz w:val="24"/>
          <w:szCs w:val="24"/>
          <w:rtl w:val="0"/>
        </w:rPr>
        <w:t xml:space="preserve">the spread of IUU fishing;</w:t>
      </w:r>
    </w:p>
    <w:p w:rsidR="00000000" w:rsidDel="00000000" w:rsidP="00000000" w:rsidRDefault="00000000" w:rsidRPr="00000000" w14:paraId="00000043">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4">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Endorses the monitoring of oceans and all marine-related</w:t>
      </w:r>
      <w:r w:rsidDel="00000000" w:rsidR="00000000" w:rsidRPr="00000000">
        <w:rPr>
          <w:rFonts w:ascii="Gill Sans" w:cs="Gill Sans" w:eastAsia="Gill Sans" w:hAnsi="Gill Sans"/>
          <w:sz w:val="24"/>
          <w:szCs w:val="24"/>
          <w:rtl w:val="0"/>
        </w:rPr>
        <w:t xml:space="preserve"> activities</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45">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6">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Considers minimizing the number of fish being caught based on lakes and oceans exploration of </w:t>
      </w:r>
      <w:r w:rsidDel="00000000" w:rsidR="00000000" w:rsidRPr="00000000">
        <w:rPr>
          <w:rFonts w:ascii="Gill Sans" w:cs="Gill Sans" w:eastAsia="Gill Sans" w:hAnsi="Gill Sans"/>
          <w:sz w:val="24"/>
          <w:szCs w:val="24"/>
          <w:rtl w:val="0"/>
        </w:rPr>
        <w:t xml:space="preserve">water </w:t>
      </w:r>
      <w:r w:rsidDel="00000000" w:rsidR="00000000" w:rsidRPr="00000000">
        <w:rPr>
          <w:rFonts w:ascii="Gill Sans" w:cs="Gill Sans" w:eastAsia="Gill Sans" w:hAnsi="Gill Sans"/>
          <w:sz w:val="24"/>
          <w:szCs w:val="24"/>
          <w:rtl w:val="0"/>
        </w:rPr>
        <w:t xml:space="preserve">and sustainability;</w:t>
      </w:r>
    </w:p>
    <w:p w:rsidR="00000000" w:rsidDel="00000000" w:rsidP="00000000" w:rsidRDefault="00000000" w:rsidRPr="00000000" w14:paraId="00000047">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8">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recommends the implementation of international agreements </w:t>
      </w:r>
      <w:r w:rsidDel="00000000" w:rsidR="00000000" w:rsidRPr="00000000">
        <w:rPr>
          <w:rFonts w:ascii="Gill Sans" w:cs="Gill Sans" w:eastAsia="Gill Sans" w:hAnsi="Gill Sans"/>
          <w:sz w:val="24"/>
          <w:szCs w:val="24"/>
          <w:rtl w:val="0"/>
        </w:rPr>
        <w:t xml:space="preserve">related to IUU fishing</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49">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A">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Calls</w:t>
      </w:r>
      <w:r w:rsidDel="00000000" w:rsidR="00000000" w:rsidRPr="00000000">
        <w:rPr>
          <w:rFonts w:ascii="Gill Sans" w:cs="Gill Sans" w:eastAsia="Gill Sans" w:hAnsi="Gill Sans"/>
          <w:sz w:val="24"/>
          <w:szCs w:val="24"/>
          <w:rtl w:val="0"/>
        </w:rPr>
        <w:t xml:space="preserve"> upon improving national and regional measures to combat IUU </w:t>
      </w:r>
      <w:r w:rsidDel="00000000" w:rsidR="00000000" w:rsidRPr="00000000">
        <w:rPr>
          <w:rFonts w:ascii="Gill Sans" w:cs="Gill Sans" w:eastAsia="Gill Sans" w:hAnsi="Gill Sans"/>
          <w:sz w:val="24"/>
          <w:szCs w:val="24"/>
          <w:rtl w:val="0"/>
        </w:rPr>
        <w:t xml:space="preserve">fishing</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4B">
      <w:pPr>
        <w:spacing w:line="384.00000000000006"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C">
      <w:pPr>
        <w:numPr>
          <w:ilvl w:val="0"/>
          <w:numId w:val="1"/>
        </w:numPr>
        <w:spacing w:line="384.00000000000006" w:lineRule="auto"/>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to support all nations having issues with IUU fishing</w:t>
      </w:r>
      <w:r w:rsidDel="00000000" w:rsidR="00000000" w:rsidRPr="00000000">
        <w:rPr>
          <w:rFonts w:ascii="Gill Sans" w:cs="Gill Sans" w:eastAsia="Gill Sans" w:hAnsi="Gill Sans"/>
          <w:sz w:val="24"/>
          <w:szCs w:val="24"/>
          <w:rtl w:val="0"/>
        </w:rPr>
        <w:t xml:space="preserve"> and </w:t>
      </w:r>
      <w:r w:rsidDel="00000000" w:rsidR="00000000" w:rsidRPr="00000000">
        <w:rPr>
          <w:rFonts w:ascii="Gill Sans" w:cs="Gill Sans" w:eastAsia="Gill Sans" w:hAnsi="Gill Sans"/>
          <w:sz w:val="24"/>
          <w:szCs w:val="24"/>
          <w:rtl w:val="0"/>
        </w:rPr>
        <w:t xml:space="preserve">learn </w:t>
      </w:r>
      <w:r w:rsidDel="00000000" w:rsidR="00000000" w:rsidRPr="00000000">
        <w:rPr>
          <w:rFonts w:ascii="Gill Sans" w:cs="Gill Sans" w:eastAsia="Gill Sans" w:hAnsi="Gill Sans"/>
          <w:sz w:val="24"/>
          <w:szCs w:val="24"/>
          <w:rtl w:val="0"/>
        </w:rPr>
        <w:t xml:space="preserve">how to coordinate IUU </w:t>
      </w:r>
      <w:r w:rsidDel="00000000" w:rsidR="00000000" w:rsidRPr="00000000">
        <w:rPr>
          <w:rFonts w:ascii="Gill Sans" w:cs="Gill Sans" w:eastAsia="Gill Sans" w:hAnsi="Gill Sans"/>
          <w:sz w:val="24"/>
          <w:szCs w:val="24"/>
          <w:rtl w:val="0"/>
        </w:rPr>
        <w:t xml:space="preserve">fishing.</w:t>
      </w: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Montessori Model United Nations</w:t>
    </w:r>
  </w:p>
  <w:p w:rsidR="00000000" w:rsidDel="00000000" w:rsidP="00000000" w:rsidRDefault="00000000" w:rsidRPr="00000000" w14:paraId="0000004E">
    <w:pPr>
      <w:rPr/>
    </w:pPr>
    <w:r w:rsidDel="00000000" w:rsidR="00000000" w:rsidRPr="00000000">
      <w:rPr>
        <w:rFonts w:ascii="Gill Sans" w:cs="Gill Sans" w:eastAsia="Gill Sans" w:hAnsi="Gill Sans"/>
        <w:color w:val="999999"/>
        <w:rtl w:val="0"/>
      </w:rPr>
      <w:t xml:space="preserve">Online Conference for Rome,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